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D45B" w14:textId="373A2457" w:rsidR="00BE6092" w:rsidRPr="00BE6092" w:rsidRDefault="00BE6092" w:rsidP="00BE6092">
      <w:pPr>
        <w:jc w:val="center"/>
      </w:pPr>
      <w:r>
        <w:rPr>
          <w:rFonts w:ascii="Calibri" w:hAnsi="Calibri" w:cs="Calibri"/>
          <w:b/>
          <w:noProof/>
        </w:rPr>
        <w:drawing>
          <wp:inline distT="0" distB="0" distL="0" distR="0" wp14:anchorId="0E3917B5" wp14:editId="58726283">
            <wp:extent cx="590550" cy="511222"/>
            <wp:effectExtent l="19050" t="0" r="0" b="0"/>
            <wp:docPr id="365682996" name="Immagine 2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2996" name="Immagine 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E9400" w14:textId="77777777" w:rsidR="00BE609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1F80C840" w14:textId="77777777" w:rsidR="00BE6092" w:rsidRPr="00A6304F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2A8F09A8" w14:textId="77777777" w:rsidR="00BE6092" w:rsidRPr="000219D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12 Dicembre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202</w:t>
      </w:r>
      <w:r>
        <w:rPr>
          <w:rFonts w:ascii="Calibri" w:hAnsi="Calibri"/>
          <w:b/>
          <w:bCs/>
          <w:color w:val="000000"/>
          <w:sz w:val="32"/>
          <w:szCs w:val="32"/>
        </w:rPr>
        <w:t>4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C7233AB" w14:textId="77777777" w:rsidR="00BE6092" w:rsidRPr="002B0D58" w:rsidRDefault="00BE6092" w:rsidP="00BE60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“AULA MAGNA ”</w:t>
      </w:r>
    </w:p>
    <w:p w14:paraId="54350574" w14:textId="77777777" w:rsidR="00BE6092" w:rsidRPr="00100F7C" w:rsidRDefault="00BE6092" w:rsidP="00BE609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Corsi di laurea Magistrale:  Filosofia Contemporanea</w:t>
      </w:r>
    </w:p>
    <w:p w14:paraId="111F2748" w14:textId="77777777" w:rsidR="00BE6092" w:rsidRPr="000219D2" w:rsidRDefault="00BE6092" w:rsidP="00BE6092">
      <w:pPr>
        <w:rPr>
          <w:sz w:val="36"/>
          <w:szCs w:val="36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Filosofia</w:t>
      </w:r>
    </w:p>
    <w:p w14:paraId="7C9B3C91" w14:textId="23482CF6" w:rsidR="00BE6092" w:rsidRPr="00171FBF" w:rsidRDefault="00BE6092" w:rsidP="00BE609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 R. Faraone 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A. Anselmo, D. Bruni, G. Costanzo R. Fulco, M.L. Giacobello, S. Gorgone, M.</w:t>
      </w:r>
      <w:r w:rsidR="00CC571E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Montesano</w:t>
      </w:r>
    </w:p>
    <w:tbl>
      <w:tblPr>
        <w:tblW w:w="14742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7372"/>
        <w:gridCol w:w="2409"/>
      </w:tblGrid>
      <w:tr w:rsidR="00BE6092" w:rsidRPr="00D22A8E" w14:paraId="3BC8A0B0" w14:textId="77777777" w:rsidTr="000C1F1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F8BAC" w14:textId="77777777" w:rsidR="00BE6092" w:rsidRPr="003D033D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2F35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E968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1CDE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1B34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BE6092" w:rsidRPr="007E7BF5" w14:paraId="556D4AA2" w14:textId="77777777" w:rsidTr="000C1F19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5116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887F8" w14:textId="77777777" w:rsidR="00BE6092" w:rsidRPr="00BE6092" w:rsidRDefault="00BE6092" w:rsidP="000C1F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PEDULLA’            547740</w:t>
            </w:r>
          </w:p>
          <w:p w14:paraId="6BC4F9C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DAIANA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1CF6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GORGONE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145C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I FANTASMI DELLA TECNICA NEL PENSIERO DI GÜNTHER ANDERS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DE52A" w14:textId="77777777" w:rsidR="00BE6092" w:rsidRPr="00BE6092" w:rsidRDefault="00BE6092" w:rsidP="000C1F1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GIACOBELLO</w:t>
            </w:r>
          </w:p>
        </w:tc>
      </w:tr>
    </w:tbl>
    <w:p w14:paraId="553F8272" w14:textId="77777777" w:rsidR="00BE6092" w:rsidRPr="003569DD" w:rsidRDefault="00BE6092" w:rsidP="00BE6092">
      <w:pPr>
        <w:jc w:val="center"/>
        <w:rPr>
          <w:rFonts w:ascii="Calibri" w:hAnsi="Calibri"/>
          <w:b/>
          <w:color w:val="000000"/>
          <w:sz w:val="40"/>
          <w:szCs w:val="40"/>
        </w:rPr>
      </w:pPr>
      <w:r w:rsidRPr="00DE26B0">
        <w:rPr>
          <w:rFonts w:ascii="Calibri" w:hAnsi="Calibri"/>
          <w:b/>
          <w:color w:val="000000"/>
          <w:sz w:val="40"/>
          <w:szCs w:val="40"/>
        </w:rPr>
        <w:t>ORE 15.30</w:t>
      </w:r>
    </w:p>
    <w:p w14:paraId="007C450E" w14:textId="2A220736" w:rsidR="00BE6092" w:rsidRDefault="00BE6092" w:rsidP="00BE609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Prof.</w:t>
      </w:r>
      <w:r w:rsidRPr="002D037E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S. Gorgone(Presidente)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A. Anselmo, D. Bruni, G. Costanzo,  R. Faraone, R. Fulco, </w:t>
      </w:r>
    </w:p>
    <w:p w14:paraId="3A71E44E" w14:textId="080468F9" w:rsidR="00BE6092" w:rsidRPr="002244F0" w:rsidRDefault="00BE6092" w:rsidP="00BE609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M.L. Giacobello,</w:t>
      </w:r>
      <w:r w:rsidR="00CC571E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5608B">
        <w:rPr>
          <w:rFonts w:ascii="Calibri" w:hAnsi="Calibri"/>
          <w:b/>
          <w:color w:val="000000"/>
          <w:sz w:val="28"/>
          <w:szCs w:val="28"/>
        </w:rPr>
        <w:t xml:space="preserve">M. Indelicato, </w:t>
      </w:r>
      <w:r>
        <w:rPr>
          <w:rFonts w:ascii="Calibri" w:hAnsi="Calibri"/>
          <w:b/>
          <w:color w:val="000000"/>
          <w:sz w:val="28"/>
          <w:szCs w:val="28"/>
        </w:rPr>
        <w:t>M.</w:t>
      </w:r>
      <w:r w:rsidR="00CC571E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Montesano</w:t>
      </w: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E6092" w:rsidRPr="00D71177" w14:paraId="2BEB4812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06359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01890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0DD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021B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BE6092" w:rsidRPr="009015E6" w14:paraId="4360A4F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8B067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465C4" w14:textId="77777777" w:rsidR="00BE6092" w:rsidRPr="00BE6092" w:rsidRDefault="00BE6092" w:rsidP="000C1F1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BONACETO             531882</w:t>
            </w:r>
          </w:p>
          <w:p w14:paraId="6050DDE7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MARTINA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DCE9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ANSELMO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6C39" w14:textId="77777777" w:rsidR="00BE6092" w:rsidRPr="00BE6092" w:rsidRDefault="00BE6092" w:rsidP="000C1F19">
            <w:pPr>
              <w:pStyle w:val="Normale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EDGAR MORIN E L’ERA PLANETARIA IN CAMMINO VERSO UNA NUOVA ETICA</w:t>
            </w:r>
          </w:p>
        </w:tc>
      </w:tr>
      <w:tr w:rsidR="00BE6092" w:rsidRPr="009015E6" w14:paraId="1CAB375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84E6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85E59" w14:textId="77777777" w:rsidR="00BE6092" w:rsidRPr="00BE6092" w:rsidRDefault="00BE6092" w:rsidP="000C1F1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MARINO                  505182</w:t>
            </w:r>
          </w:p>
          <w:p w14:paraId="4A783A4C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GIUSEPPE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57C6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BRUNI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E91A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IL CERVELLO NARRATIVO. PERCHЀ RACCONTIAMO STORIE</w:t>
            </w:r>
          </w:p>
        </w:tc>
      </w:tr>
      <w:tr w:rsidR="00C5608B" w:rsidRPr="009015E6" w14:paraId="35995D2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6F49" w14:textId="77777777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3DC9E" w14:textId="77777777" w:rsidR="00C5608B" w:rsidRPr="00BE6092" w:rsidRDefault="00C5608B" w:rsidP="00C56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RICEVUTO               515906</w:t>
            </w:r>
          </w:p>
          <w:p w14:paraId="4466BDB2" w14:textId="05934D7A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82ED4" w14:textId="7F0FFE02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5AB2" w14:textId="239097E0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NASCITA, PLURALITA’ E POLITICA IN HANNAH ARENDT</w:t>
            </w:r>
          </w:p>
        </w:tc>
      </w:tr>
      <w:tr w:rsidR="00C5608B" w:rsidRPr="009015E6" w14:paraId="275A73E0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71F4B" w14:textId="77777777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DCC66" w14:textId="77777777" w:rsidR="00C5608B" w:rsidRPr="00BE6092" w:rsidRDefault="00C5608B" w:rsidP="00C560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ZAPPALA’                516133</w:t>
            </w:r>
          </w:p>
          <w:p w14:paraId="01685147" w14:textId="04E72187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LETIZIA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2BA75" w14:textId="72DCDA88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FARAONE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7CDAE" w14:textId="4C430202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092">
              <w:rPr>
                <w:rFonts w:asciiTheme="minorHAnsi" w:hAnsiTheme="minorHAnsi" w:cstheme="minorHAnsi"/>
                <w:sz w:val="22"/>
                <w:szCs w:val="22"/>
              </w:rPr>
              <w:t>Karl Jaspers e i “Grandi Filosofi” L’interpretazione di Socrate</w:t>
            </w:r>
          </w:p>
        </w:tc>
      </w:tr>
      <w:tr w:rsidR="00C5608B" w:rsidRPr="009015E6" w14:paraId="2FFA2D7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C2A92" w14:textId="77777777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01310" w14:textId="5A3B5588" w:rsidR="00C5608B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COSTARELLA          517850</w:t>
            </w:r>
          </w:p>
          <w:p w14:paraId="4B056436" w14:textId="0C4FBFD9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SABRINA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239FE" w14:textId="53D81A52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INDELICATO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79EF7" w14:textId="772AF3EB" w:rsidR="00C5608B" w:rsidRPr="00BE6092" w:rsidRDefault="00C5608B" w:rsidP="00C5608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metodo Montessori: dalle origini all’impatto nella società contemporanea</w:t>
            </w:r>
          </w:p>
        </w:tc>
      </w:tr>
    </w:tbl>
    <w:p w14:paraId="2BAF0FDD" w14:textId="77777777" w:rsidR="00BE6092" w:rsidRDefault="00BE6092" w:rsidP="00BE6092"/>
    <w:p w14:paraId="35104820" w14:textId="77777777" w:rsidR="00BE6092" w:rsidRDefault="00BE6092" w:rsidP="00867E72"/>
    <w:sectPr w:rsidR="00BE6092" w:rsidSect="00F10D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217987"/>
    <w:rsid w:val="00287F70"/>
    <w:rsid w:val="002E4E27"/>
    <w:rsid w:val="00322F1D"/>
    <w:rsid w:val="004F2EA6"/>
    <w:rsid w:val="00541E66"/>
    <w:rsid w:val="005D1C48"/>
    <w:rsid w:val="00867E72"/>
    <w:rsid w:val="008D1661"/>
    <w:rsid w:val="0097087E"/>
    <w:rsid w:val="00A94ADB"/>
    <w:rsid w:val="00AE16EB"/>
    <w:rsid w:val="00B05D0E"/>
    <w:rsid w:val="00BE6092"/>
    <w:rsid w:val="00C5608B"/>
    <w:rsid w:val="00CC571E"/>
    <w:rsid w:val="00CC61C1"/>
    <w:rsid w:val="00DF1492"/>
    <w:rsid w:val="00E43482"/>
    <w:rsid w:val="00F10D1F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1204</Characters>
  <Application>Microsoft Office Word</Application>
  <DocSecurity>0</DocSecurity>
  <Lines>10</Lines>
  <Paragraphs>2</Paragraphs>
  <ScaleCrop>false</ScaleCrop>
  <Company>Universita' degli Studi di Messina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11</cp:revision>
  <cp:lastPrinted>2023-11-23T08:46:00Z</cp:lastPrinted>
  <dcterms:created xsi:type="dcterms:W3CDTF">2023-12-01T08:22:00Z</dcterms:created>
  <dcterms:modified xsi:type="dcterms:W3CDTF">2024-12-06T07:58:00Z</dcterms:modified>
</cp:coreProperties>
</file>