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45B" w14:textId="0649505B" w:rsidR="00BE6092" w:rsidRPr="00BE6092" w:rsidRDefault="00BE6092" w:rsidP="00BE6092">
      <w:pPr>
        <w:jc w:val="center"/>
      </w:pPr>
    </w:p>
    <w:p w14:paraId="76FE9400" w14:textId="77777777" w:rsidR="00BE609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1F80C840" w14:textId="41AD2A77" w:rsidR="00BE6092" w:rsidRPr="00A6304F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7C31C2">
        <w:rPr>
          <w:rFonts w:ascii="Calibri" w:hAnsi="Calibri"/>
          <w:b/>
          <w:bCs/>
          <w:color w:val="000000"/>
        </w:rPr>
        <w:t>4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7C31C2">
        <w:rPr>
          <w:rFonts w:ascii="Calibri" w:hAnsi="Calibri"/>
          <w:b/>
          <w:bCs/>
          <w:color w:val="000000"/>
        </w:rPr>
        <w:t>5</w:t>
      </w:r>
    </w:p>
    <w:p w14:paraId="2A8F09A8" w14:textId="2EEF6421" w:rsidR="00BE6092" w:rsidRPr="000219D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564A53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7C31C2">
        <w:rPr>
          <w:rFonts w:ascii="Calibri" w:hAnsi="Calibri"/>
          <w:b/>
          <w:bCs/>
          <w:color w:val="000000"/>
          <w:sz w:val="32"/>
          <w:szCs w:val="32"/>
        </w:rPr>
        <w:t>4</w:t>
      </w:r>
      <w:proofErr w:type="gramEnd"/>
      <w:r w:rsidR="00564A53">
        <w:rPr>
          <w:rFonts w:ascii="Calibri" w:hAnsi="Calibri"/>
          <w:b/>
          <w:bCs/>
          <w:color w:val="000000"/>
          <w:sz w:val="32"/>
          <w:szCs w:val="32"/>
        </w:rPr>
        <w:t xml:space="preserve"> MARZO 2025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4C7233AB" w14:textId="60512B5F" w:rsidR="00BE6092" w:rsidRPr="002B0D58" w:rsidRDefault="00BE6092" w:rsidP="00BE60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74221F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54350574" w14:textId="77777777" w:rsidR="00BE6092" w:rsidRPr="00100F7C" w:rsidRDefault="00BE6092" w:rsidP="00BE6092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Corsi di laurea </w:t>
      </w:r>
      <w:proofErr w:type="gramStart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>Magistrale:  Filosofia</w:t>
      </w:r>
      <w:proofErr w:type="gramEnd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 Contemporanea</w:t>
      </w:r>
    </w:p>
    <w:p w14:paraId="0830D56A" w14:textId="77777777" w:rsidR="002102B2" w:rsidRDefault="00BE6092" w:rsidP="00BE6092">
      <w:pPr>
        <w:rPr>
          <w:sz w:val="36"/>
          <w:szCs w:val="36"/>
        </w:rPr>
      </w:pPr>
      <w:r w:rsidRPr="00100F7C">
        <w:rPr>
          <w:rFonts w:asciiTheme="minorHAnsi" w:hAnsiTheme="minorHAnsi"/>
          <w:b/>
          <w:sz w:val="40"/>
          <w:szCs w:val="40"/>
        </w:rPr>
        <w:t xml:space="preserve">                                                 Corso di laurea Triennale: Filosofia</w:t>
      </w:r>
    </w:p>
    <w:p w14:paraId="19FA4B55" w14:textId="77777777" w:rsidR="002102B2" w:rsidRDefault="00BE6092" w:rsidP="00BE6092">
      <w:pPr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Prof.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9D4330">
        <w:rPr>
          <w:rFonts w:ascii="Calibri" w:hAnsi="Calibri"/>
          <w:b/>
          <w:color w:val="000000"/>
          <w:sz w:val="28"/>
          <w:szCs w:val="28"/>
        </w:rPr>
        <w:t xml:space="preserve">S. Gorgone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="00C82EC4">
        <w:rPr>
          <w:rFonts w:ascii="Calibri" w:hAnsi="Calibri"/>
          <w:b/>
          <w:color w:val="000000"/>
          <w:sz w:val="28"/>
          <w:szCs w:val="28"/>
        </w:rPr>
        <w:t>,</w:t>
      </w:r>
      <w:r w:rsidR="008D75DC">
        <w:rPr>
          <w:rFonts w:ascii="Calibri" w:hAnsi="Calibri"/>
          <w:b/>
          <w:color w:val="000000"/>
          <w:sz w:val="28"/>
          <w:szCs w:val="28"/>
        </w:rPr>
        <w:t>A. Amato,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82EC4">
        <w:rPr>
          <w:rFonts w:ascii="Calibri" w:hAnsi="Calibri"/>
          <w:b/>
          <w:color w:val="000000"/>
          <w:sz w:val="28"/>
          <w:szCs w:val="28"/>
        </w:rPr>
        <w:t>D.</w:t>
      </w:r>
      <w:r w:rsidR="00C6259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82EC4">
        <w:rPr>
          <w:rFonts w:ascii="Calibri" w:hAnsi="Calibri"/>
          <w:b/>
          <w:color w:val="000000"/>
          <w:sz w:val="28"/>
          <w:szCs w:val="28"/>
        </w:rPr>
        <w:t xml:space="preserve">Bruni, </w:t>
      </w:r>
      <w:r>
        <w:rPr>
          <w:rFonts w:ascii="Calibri" w:hAnsi="Calibri"/>
          <w:b/>
          <w:color w:val="000000"/>
          <w:sz w:val="28"/>
          <w:szCs w:val="28"/>
        </w:rPr>
        <w:t>G. Costanzo V. Cuccio, R. Fulco,</w:t>
      </w:r>
      <w:r w:rsidR="00A800CD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="002102B2">
        <w:rPr>
          <w:rFonts w:ascii="Calibri" w:hAnsi="Calibri"/>
          <w:b/>
          <w:color w:val="000000"/>
          <w:sz w:val="28"/>
          <w:szCs w:val="28"/>
        </w:rPr>
        <w:t>M.Giacobello</w:t>
      </w:r>
      <w:proofErr w:type="spellEnd"/>
      <w:r w:rsidR="002102B2">
        <w:rPr>
          <w:rFonts w:ascii="Calibri" w:hAnsi="Calibri"/>
          <w:b/>
          <w:color w:val="000000"/>
          <w:sz w:val="28"/>
          <w:szCs w:val="28"/>
        </w:rPr>
        <w:t>,</w:t>
      </w:r>
    </w:p>
    <w:p w14:paraId="7C9B3C91" w14:textId="6AE0DBF5" w:rsidR="00BE6092" w:rsidRPr="002102B2" w:rsidRDefault="002102B2" w:rsidP="00BE6092">
      <w:pPr>
        <w:rPr>
          <w:sz w:val="36"/>
          <w:szCs w:val="36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</w:t>
      </w:r>
      <w:r w:rsidR="00C82EC4">
        <w:rPr>
          <w:rFonts w:ascii="Calibri" w:hAnsi="Calibri"/>
          <w:b/>
          <w:color w:val="000000"/>
          <w:sz w:val="28"/>
          <w:szCs w:val="28"/>
        </w:rPr>
        <w:t xml:space="preserve">F. </w:t>
      </w:r>
      <w:proofErr w:type="spellStart"/>
      <w:r w:rsidR="00B66E84">
        <w:rPr>
          <w:rFonts w:ascii="Calibri" w:hAnsi="Calibri"/>
          <w:b/>
          <w:color w:val="000000"/>
          <w:sz w:val="28"/>
          <w:szCs w:val="28"/>
        </w:rPr>
        <w:t>Pentassuglio</w:t>
      </w:r>
      <w:proofErr w:type="spellEnd"/>
    </w:p>
    <w:tbl>
      <w:tblPr>
        <w:tblW w:w="13834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6463"/>
        <w:gridCol w:w="2410"/>
      </w:tblGrid>
      <w:tr w:rsidR="00BE6092" w:rsidRPr="00D22A8E" w14:paraId="3BC8A0B0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F8BAC" w14:textId="77777777" w:rsidR="00BE6092" w:rsidRPr="003D033D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E2F35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E968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1CDE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81B34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6158DE" w:rsidRPr="007E7BF5" w14:paraId="556D4AA2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95116" w14:textId="77777777" w:rsidR="006158DE" w:rsidRPr="00BE6092" w:rsidRDefault="006158DE" w:rsidP="00615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8AB77" w14:textId="77777777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PIROMALLI</w:t>
            </w:r>
          </w:p>
          <w:p w14:paraId="6BC4F9CD" w14:textId="2CF6D21E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ISAIA                552437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1CF6" w14:textId="13E7933B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GORGONE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4145C" w14:textId="3607F91A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Il Dio di tenerezza e di pietà. Modernità e salvezza nel pensiero di Sergio Quinzio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DE52A" w14:textId="5A619B7F" w:rsidR="006158DE" w:rsidRPr="00BE6092" w:rsidRDefault="00500E3D" w:rsidP="006158D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FULCO</w:t>
            </w:r>
          </w:p>
        </w:tc>
      </w:tr>
      <w:tr w:rsidR="006158DE" w:rsidRPr="007E7BF5" w14:paraId="2AEACCAC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8571A" w14:textId="63CEC07F" w:rsidR="006158DE" w:rsidRPr="00BE6092" w:rsidRDefault="006158DE" w:rsidP="00615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A9FA1" w14:textId="77777777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TAVILLA</w:t>
            </w:r>
          </w:p>
          <w:p w14:paraId="2E427C61" w14:textId="6E8A9F5A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GIACINTO         552275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A597F" w14:textId="571044EB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COSTANZO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8492E" w14:textId="2630C3B7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L’UMANESIMO INTEGRALE DI JACQUES MARITAIN PERSONA, TRASCENDENZA E STORIA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C6711" w14:textId="717742DF" w:rsidR="006158DE" w:rsidRPr="00BE6092" w:rsidRDefault="002102B2" w:rsidP="006158D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GIACOBELLO</w:t>
            </w:r>
          </w:p>
        </w:tc>
      </w:tr>
    </w:tbl>
    <w:p w14:paraId="3A71E44E" w14:textId="63DB044A" w:rsidR="00BE6092" w:rsidRPr="00542B92" w:rsidRDefault="00BE6092" w:rsidP="00006F92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564A53">
        <w:rPr>
          <w:rFonts w:ascii="Calibri" w:hAnsi="Calibri"/>
          <w:b/>
          <w:color w:val="000000"/>
          <w:sz w:val="28"/>
          <w:szCs w:val="28"/>
        </w:rPr>
        <w:t>ORE 15.30</w:t>
      </w:r>
      <w:r w:rsidR="00B66E84">
        <w:rPr>
          <w:rFonts w:ascii="Calibri" w:hAnsi="Calibri"/>
          <w:b/>
          <w:bCs/>
          <w:color w:val="000000"/>
          <w:sz w:val="28"/>
          <w:szCs w:val="28"/>
        </w:rPr>
        <w:t xml:space="preserve">  </w:t>
      </w:r>
    </w:p>
    <w:tbl>
      <w:tblPr>
        <w:tblW w:w="13481" w:type="dxa"/>
        <w:tblInd w:w="54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8520"/>
      </w:tblGrid>
      <w:tr w:rsidR="00BE6092" w:rsidRPr="00D71177" w14:paraId="2BEB4812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06359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01890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B0DDF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RELATORI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021BD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DB071E" w:rsidRPr="009015E6" w14:paraId="4360A4F8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8B067" w14:textId="77777777" w:rsidR="00DB071E" w:rsidRPr="00BE6092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97385" w14:textId="77777777" w:rsidR="00DB071E" w:rsidRPr="00DB071E" w:rsidRDefault="00DB071E" w:rsidP="00DB07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BOMBARA              530979</w:t>
            </w:r>
          </w:p>
          <w:p w14:paraId="6050DDE7" w14:textId="73D19EE3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FRANCESCO DOMENICO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DCE9F" w14:textId="4BC9680B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C6C39" w14:textId="08A95853" w:rsidR="00DB071E" w:rsidRPr="00DB071E" w:rsidRDefault="00DB071E" w:rsidP="00DB071E">
            <w:pPr>
              <w:pStyle w:val="Normale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La biopolitica nel pensiero di Michel Foucault e Roberto Esposito</w:t>
            </w:r>
          </w:p>
        </w:tc>
      </w:tr>
      <w:tr w:rsidR="00DB071E" w:rsidRPr="009015E6" w14:paraId="1CAB375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584E6" w14:textId="77777777" w:rsidR="00DB071E" w:rsidRPr="00BE6092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3F452" w14:textId="77777777" w:rsidR="00DB071E" w:rsidRPr="00DB071E" w:rsidRDefault="00DB071E" w:rsidP="00DB07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GIGLIO</w:t>
            </w:r>
          </w:p>
          <w:p w14:paraId="4A783A4C" w14:textId="63B0A0F7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SIMONE                 493495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157C6" w14:textId="0A1BFFE5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0E91A" w14:textId="6F34B7B3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hAnsiTheme="minorHAnsi" w:cstheme="minorHAnsi"/>
                <w:color w:val="000000"/>
              </w:rPr>
              <w:t>Il desiderio mimetico in René Girard: ordine, violenza e risentimento</w:t>
            </w:r>
          </w:p>
        </w:tc>
      </w:tr>
      <w:tr w:rsidR="00DB071E" w:rsidRPr="009015E6" w14:paraId="35995D2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66F49" w14:textId="77777777" w:rsidR="00DB071E" w:rsidRPr="00BE6092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6F5BD" w14:textId="77777777" w:rsidR="00DB071E" w:rsidRPr="00DB071E" w:rsidRDefault="00DB071E" w:rsidP="00DB07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NERI</w:t>
            </w:r>
          </w:p>
          <w:p w14:paraId="4466BDB2" w14:textId="1CEE2556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GRAZIA              526915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82ED4" w14:textId="62F2B04A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AMATO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95AB2" w14:textId="309A40FB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 xml:space="preserve">MIMESIS E </w:t>
            </w:r>
            <w:proofErr w:type="gramStart"/>
            <w:r w:rsidRPr="00DB071E">
              <w:rPr>
                <w:rFonts w:asciiTheme="minorHAnsi" w:eastAsia="Calibri" w:hAnsiTheme="minorHAnsi" w:cstheme="minorHAnsi"/>
                <w:lang w:eastAsia="en-US"/>
              </w:rPr>
              <w:t>PAIDEIA</w:t>
            </w:r>
            <w:proofErr w:type="gramEnd"/>
            <w:r w:rsidRPr="00DB071E">
              <w:rPr>
                <w:rFonts w:asciiTheme="minorHAnsi" w:eastAsia="Calibri" w:hAnsiTheme="minorHAnsi" w:cstheme="minorHAnsi"/>
                <w:lang w:eastAsia="en-US"/>
              </w:rPr>
              <w:t xml:space="preserve"> Il problema dell’arte nella </w:t>
            </w:r>
            <w:r w:rsidRPr="00DB071E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 xml:space="preserve">Repubblica </w:t>
            </w:r>
            <w:r w:rsidRPr="00DB071E">
              <w:rPr>
                <w:rFonts w:asciiTheme="minorHAnsi" w:eastAsia="Calibri" w:hAnsiTheme="minorHAnsi" w:cstheme="minorHAnsi"/>
                <w:lang w:eastAsia="en-US"/>
              </w:rPr>
              <w:t>di Platone</w:t>
            </w:r>
          </w:p>
        </w:tc>
      </w:tr>
    </w:tbl>
    <w:p w14:paraId="35104820" w14:textId="77777777" w:rsidR="00BE6092" w:rsidRDefault="00BE6092" w:rsidP="00867E72"/>
    <w:sectPr w:rsidR="00BE6092" w:rsidSect="00DD2FDB">
      <w:headerReference w:type="default" r:id="rId6"/>
      <w:pgSz w:w="16838" w:h="11906" w:orient="landscape"/>
      <w:pgMar w:top="1134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9971" w14:textId="77777777" w:rsidR="00AE07E9" w:rsidRDefault="00AE07E9" w:rsidP="00DD2FDB">
      <w:r>
        <w:separator/>
      </w:r>
    </w:p>
  </w:endnote>
  <w:endnote w:type="continuationSeparator" w:id="0">
    <w:p w14:paraId="1E224C9A" w14:textId="77777777" w:rsidR="00AE07E9" w:rsidRDefault="00AE07E9" w:rsidP="00DD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068A" w14:textId="77777777" w:rsidR="00AE07E9" w:rsidRDefault="00AE07E9" w:rsidP="00DD2FDB">
      <w:r>
        <w:separator/>
      </w:r>
    </w:p>
  </w:footnote>
  <w:footnote w:type="continuationSeparator" w:id="0">
    <w:p w14:paraId="68684579" w14:textId="77777777" w:rsidR="00AE07E9" w:rsidRDefault="00AE07E9" w:rsidP="00DD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7A6" w14:textId="49E750F7" w:rsidR="00993F06" w:rsidRDefault="00993F06" w:rsidP="00993F06">
    <w:pPr>
      <w:pStyle w:val="Intestazione"/>
      <w:jc w:val="center"/>
    </w:pPr>
    <w:r w:rsidRPr="00647A49">
      <w:rPr>
        <w:rFonts w:ascii="Calibri" w:hAnsi="Calibri" w:cs="Calibri"/>
        <w:b/>
        <w:noProof/>
      </w:rPr>
      <w:drawing>
        <wp:inline distT="0" distB="0" distL="0" distR="0" wp14:anchorId="30B945C2" wp14:editId="4A19EA7F">
          <wp:extent cx="640080" cy="556260"/>
          <wp:effectExtent l="0" t="0" r="7620" b="0"/>
          <wp:docPr id="1302148689" name="Immagine 1" descr="Immagine che contiene testo, emblema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148689" name="Immagine 1" descr="Immagine che contiene testo, emblema, logo, Marchi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006F92"/>
    <w:rsid w:val="00054206"/>
    <w:rsid w:val="000D5921"/>
    <w:rsid w:val="00123854"/>
    <w:rsid w:val="0018438F"/>
    <w:rsid w:val="001A63FB"/>
    <w:rsid w:val="002102B2"/>
    <w:rsid w:val="00217987"/>
    <w:rsid w:val="00234D1D"/>
    <w:rsid w:val="00287F70"/>
    <w:rsid w:val="002E4E27"/>
    <w:rsid w:val="003A15CF"/>
    <w:rsid w:val="00427161"/>
    <w:rsid w:val="00500E3D"/>
    <w:rsid w:val="00514463"/>
    <w:rsid w:val="005349DA"/>
    <w:rsid w:val="00541E66"/>
    <w:rsid w:val="00542B92"/>
    <w:rsid w:val="00564A53"/>
    <w:rsid w:val="00577674"/>
    <w:rsid w:val="005D1C48"/>
    <w:rsid w:val="006158DE"/>
    <w:rsid w:val="007245A1"/>
    <w:rsid w:val="0074221F"/>
    <w:rsid w:val="007C31C2"/>
    <w:rsid w:val="007D2999"/>
    <w:rsid w:val="007F6B24"/>
    <w:rsid w:val="008652B7"/>
    <w:rsid w:val="00867E72"/>
    <w:rsid w:val="008D1661"/>
    <w:rsid w:val="008D75DC"/>
    <w:rsid w:val="0097087E"/>
    <w:rsid w:val="00993F06"/>
    <w:rsid w:val="009D4330"/>
    <w:rsid w:val="00A800CD"/>
    <w:rsid w:val="00A94ADB"/>
    <w:rsid w:val="00AC2BA1"/>
    <w:rsid w:val="00AE07E9"/>
    <w:rsid w:val="00AE16EB"/>
    <w:rsid w:val="00B05D0E"/>
    <w:rsid w:val="00B24223"/>
    <w:rsid w:val="00B31D6A"/>
    <w:rsid w:val="00B53E36"/>
    <w:rsid w:val="00B66E84"/>
    <w:rsid w:val="00B8750E"/>
    <w:rsid w:val="00BE6092"/>
    <w:rsid w:val="00C41597"/>
    <w:rsid w:val="00C519E3"/>
    <w:rsid w:val="00C6259B"/>
    <w:rsid w:val="00C82EC4"/>
    <w:rsid w:val="00CA4C73"/>
    <w:rsid w:val="00CC571E"/>
    <w:rsid w:val="00DB071E"/>
    <w:rsid w:val="00DD2FDB"/>
    <w:rsid w:val="00DF1492"/>
    <w:rsid w:val="00E43482"/>
    <w:rsid w:val="00E4418E"/>
    <w:rsid w:val="00E47DDE"/>
    <w:rsid w:val="00F10D1F"/>
    <w:rsid w:val="00F24B80"/>
    <w:rsid w:val="00FA0C10"/>
    <w:rsid w:val="00FB1FCB"/>
    <w:rsid w:val="00FB2DA0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E79"/>
  <w15:chartTrackingRefBased/>
  <w15:docId w15:val="{F0D47CED-C322-4941-B5BE-4A582A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D1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Messina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41</cp:revision>
  <cp:lastPrinted>2023-11-23T08:46:00Z</cp:lastPrinted>
  <dcterms:created xsi:type="dcterms:W3CDTF">2023-12-01T08:22:00Z</dcterms:created>
  <dcterms:modified xsi:type="dcterms:W3CDTF">2025-03-07T10:04:00Z</dcterms:modified>
</cp:coreProperties>
</file>