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7D10" w14:textId="77777777" w:rsidR="00576614" w:rsidRDefault="00576614" w:rsidP="00B3641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03046860" wp14:editId="4D5F6EC9">
            <wp:extent cx="656590" cy="625856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2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B07913" w14:textId="77777777" w:rsidR="00576614" w:rsidRPr="00F07544" w:rsidRDefault="00576614" w:rsidP="00576614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F07544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</w:t>
      </w:r>
      <w:r w:rsidR="00AB011E" w:rsidRPr="00F07544">
        <w:rPr>
          <w:rFonts w:ascii="Calibri" w:hAnsi="Calibri" w:cs="Calibri"/>
          <w:b/>
          <w:sz w:val="20"/>
          <w:szCs w:val="20"/>
        </w:rPr>
        <w:t xml:space="preserve">                  </w:t>
      </w:r>
      <w:r w:rsidRPr="00F07544">
        <w:rPr>
          <w:rFonts w:ascii="Calibri" w:hAnsi="Calibri" w:cs="Calibri"/>
          <w:b/>
          <w:sz w:val="20"/>
          <w:szCs w:val="20"/>
        </w:rPr>
        <w:t xml:space="preserve">   DIPARTIMENTO DI CIVILTA’ ANTICHE E MODERNE</w:t>
      </w:r>
    </w:p>
    <w:p w14:paraId="74219275" w14:textId="50BF1AAA" w:rsidR="00576614" w:rsidRPr="00F07544" w:rsidRDefault="00576614" w:rsidP="0057661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F07544">
        <w:rPr>
          <w:rFonts w:ascii="Calibri" w:hAnsi="Calibri"/>
          <w:b/>
          <w:bCs/>
          <w:color w:val="000000"/>
          <w:sz w:val="20"/>
          <w:szCs w:val="20"/>
        </w:rPr>
        <w:t>Anno Accademico 202</w:t>
      </w:r>
      <w:r w:rsidR="005B475C">
        <w:rPr>
          <w:rFonts w:ascii="Calibri" w:hAnsi="Calibri"/>
          <w:b/>
          <w:bCs/>
          <w:color w:val="000000"/>
          <w:sz w:val="20"/>
          <w:szCs w:val="20"/>
        </w:rPr>
        <w:t>4</w:t>
      </w:r>
      <w:r w:rsidRPr="00F07544">
        <w:rPr>
          <w:rFonts w:ascii="Calibri" w:hAnsi="Calibri"/>
          <w:b/>
          <w:bCs/>
          <w:color w:val="000000"/>
          <w:sz w:val="20"/>
          <w:szCs w:val="20"/>
        </w:rPr>
        <w:t>/20</w:t>
      </w:r>
      <w:r w:rsidR="009D2FB7">
        <w:rPr>
          <w:rFonts w:ascii="Calibri" w:hAnsi="Calibri"/>
          <w:b/>
          <w:bCs/>
          <w:color w:val="000000"/>
          <w:sz w:val="20"/>
          <w:szCs w:val="20"/>
        </w:rPr>
        <w:t>25</w:t>
      </w:r>
    </w:p>
    <w:p w14:paraId="46FC9A6C" w14:textId="4E78702C" w:rsidR="00576614" w:rsidRPr="00F07544" w:rsidRDefault="00576614" w:rsidP="00576614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</w:rPr>
      </w:pPr>
      <w:r w:rsidRPr="00F07544">
        <w:rPr>
          <w:b/>
          <w:bCs/>
          <w:color w:val="000000"/>
        </w:rPr>
        <w:t xml:space="preserve">                                                </w:t>
      </w:r>
      <w:r w:rsidR="00F07544" w:rsidRPr="00F07544">
        <w:rPr>
          <w:b/>
          <w:bCs/>
          <w:color w:val="000000"/>
        </w:rPr>
        <w:t xml:space="preserve">                                    </w:t>
      </w:r>
      <w:r w:rsidRPr="00F07544">
        <w:rPr>
          <w:rFonts w:ascii="Calibri" w:hAnsi="Calibri"/>
          <w:b/>
          <w:bCs/>
          <w:color w:val="000000"/>
        </w:rPr>
        <w:t xml:space="preserve">Seduta di Laurea </w:t>
      </w:r>
      <w:proofErr w:type="gramStart"/>
      <w:r w:rsidRPr="00F07544">
        <w:rPr>
          <w:rFonts w:ascii="Calibri" w:hAnsi="Calibri"/>
          <w:b/>
          <w:bCs/>
          <w:color w:val="000000"/>
        </w:rPr>
        <w:t xml:space="preserve">del  </w:t>
      </w:r>
      <w:r w:rsidR="00153300">
        <w:rPr>
          <w:rFonts w:ascii="Calibri" w:hAnsi="Calibri"/>
          <w:b/>
          <w:bCs/>
          <w:color w:val="000000"/>
        </w:rPr>
        <w:t>20</w:t>
      </w:r>
      <w:proofErr w:type="gramEnd"/>
      <w:r w:rsidR="00153300">
        <w:rPr>
          <w:rFonts w:ascii="Calibri" w:hAnsi="Calibri"/>
          <w:b/>
          <w:bCs/>
          <w:color w:val="000000"/>
        </w:rPr>
        <w:t xml:space="preserve">  MARZO</w:t>
      </w:r>
      <w:r w:rsidR="0069220D" w:rsidRPr="00F07544">
        <w:rPr>
          <w:rFonts w:ascii="Calibri" w:hAnsi="Calibri"/>
          <w:b/>
          <w:bCs/>
          <w:color w:val="000000"/>
        </w:rPr>
        <w:t xml:space="preserve"> </w:t>
      </w:r>
      <w:r w:rsidRPr="00F07544">
        <w:rPr>
          <w:rFonts w:ascii="Calibri" w:hAnsi="Calibri"/>
          <w:b/>
          <w:bCs/>
          <w:color w:val="000000"/>
        </w:rPr>
        <w:t>202</w:t>
      </w:r>
      <w:r w:rsidR="00153300">
        <w:rPr>
          <w:rFonts w:ascii="Calibri" w:hAnsi="Calibri"/>
          <w:b/>
          <w:bCs/>
          <w:color w:val="000000"/>
        </w:rPr>
        <w:t>5</w:t>
      </w:r>
      <w:r w:rsidRPr="00F07544">
        <w:rPr>
          <w:rFonts w:ascii="Calibri" w:hAnsi="Calibri"/>
          <w:b/>
          <w:bCs/>
          <w:color w:val="000000"/>
        </w:rPr>
        <w:t xml:space="preserve"> ore </w:t>
      </w:r>
      <w:r w:rsidR="006A52B4" w:rsidRPr="00F07544">
        <w:rPr>
          <w:rFonts w:ascii="Calibri" w:hAnsi="Calibri"/>
          <w:b/>
          <w:bCs/>
          <w:color w:val="000000"/>
        </w:rPr>
        <w:t>1</w:t>
      </w:r>
      <w:r w:rsidR="000B10D0">
        <w:rPr>
          <w:rFonts w:ascii="Calibri" w:hAnsi="Calibri"/>
          <w:b/>
          <w:bCs/>
          <w:color w:val="000000"/>
        </w:rPr>
        <w:t>6.00</w:t>
      </w:r>
    </w:p>
    <w:p w14:paraId="0AE271F2" w14:textId="3488B2E5" w:rsidR="006A52B4" w:rsidRPr="00F07544" w:rsidRDefault="00B3641A" w:rsidP="00B3641A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 w:cs="Book Antiqua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7544">
        <w:rPr>
          <w:rFonts w:ascii="Calibri" w:hAnsi="Calibri" w:cs="Book Antiqua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</w:t>
      </w:r>
      <w:r w:rsidR="00500036" w:rsidRPr="00F07544">
        <w:rPr>
          <w:rFonts w:ascii="Calibri" w:hAnsi="Calibri" w:cs="Book Antiqua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F07544" w:rsidRPr="00F07544">
        <w:rPr>
          <w:rFonts w:ascii="Calibri" w:hAnsi="Calibri" w:cs="Book Antiqua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</w:t>
      </w:r>
      <w:r w:rsidR="00AE7A69" w:rsidRPr="00F07544">
        <w:rPr>
          <w:rFonts w:ascii="Calibri" w:hAnsi="Calibri" w:cs="Book Antiqua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576614" w:rsidRPr="00F07544">
        <w:rPr>
          <w:rFonts w:ascii="Calibri" w:hAnsi="Calibri" w:cs="Book Antiqua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2A6DAD" w:rsidRPr="00091BAB">
        <w:rPr>
          <w:rFonts w:ascii="Calibri" w:hAnsi="Calibri" w:cs="Book Antiqua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sala mostre</w:t>
      </w:r>
      <w:r w:rsidR="00576614" w:rsidRPr="00F07544">
        <w:rPr>
          <w:rFonts w:ascii="Calibri" w:hAnsi="Calibri" w:cs="Book Antiqua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19C24C31" w14:textId="4DF1BECE" w:rsidR="00B3641A" w:rsidRPr="00B3641A" w:rsidRDefault="00B3641A" w:rsidP="00B3641A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  <w:sz w:val="28"/>
          <w:szCs w:val="28"/>
        </w:rPr>
      </w:pPr>
      <w:proofErr w:type="gramStart"/>
      <w:r w:rsidRPr="00B3641A">
        <w:rPr>
          <w:rFonts w:ascii="Calibri" w:hAnsi="Calibri" w:cs="Clarendon"/>
          <w:b/>
          <w:bCs/>
          <w:color w:val="000000"/>
          <w:sz w:val="28"/>
          <w:szCs w:val="28"/>
        </w:rPr>
        <w:t>Corso  di</w:t>
      </w:r>
      <w:proofErr w:type="gramEnd"/>
      <w:r w:rsidRPr="00B3641A">
        <w:rPr>
          <w:rFonts w:ascii="Calibri" w:hAnsi="Calibri" w:cs="Clarendon"/>
          <w:b/>
          <w:bCs/>
          <w:color w:val="000000"/>
          <w:sz w:val="28"/>
          <w:szCs w:val="28"/>
        </w:rPr>
        <w:t xml:space="preserve"> laurea Magistrale: Metodi e Linguaggi del Giornalismo</w:t>
      </w:r>
    </w:p>
    <w:p w14:paraId="00E3299F" w14:textId="77777777" w:rsidR="00F07544" w:rsidRDefault="00B3641A" w:rsidP="00AE7A69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  <w:sz w:val="28"/>
          <w:szCs w:val="28"/>
        </w:rPr>
      </w:pPr>
      <w:r w:rsidRPr="00B3641A">
        <w:rPr>
          <w:rFonts w:ascii="Calibri" w:hAnsi="Calibri" w:cs="Book Antiqua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Corsi di laurea </w:t>
      </w:r>
      <w:proofErr w:type="gramStart"/>
      <w:r w:rsidRPr="00B3641A">
        <w:rPr>
          <w:rFonts w:ascii="Calibri" w:hAnsi="Calibri" w:cs="Book Antiqua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Triennale :</w:t>
      </w:r>
      <w:proofErr w:type="gramEnd"/>
      <w:r w:rsidRPr="00B3641A">
        <w:rPr>
          <w:rFonts w:ascii="Calibri" w:hAnsi="Calibri" w:cs="Book Antiqua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3641A">
        <w:rPr>
          <w:rFonts w:ascii="Calibri" w:hAnsi="Calibri" w:cs="Clarendon"/>
          <w:b/>
          <w:bCs/>
          <w:color w:val="000000"/>
          <w:sz w:val="28"/>
          <w:szCs w:val="28"/>
        </w:rPr>
        <w:t>Sc. dell’</w:t>
      </w:r>
      <w:proofErr w:type="spellStart"/>
      <w:r w:rsidRPr="00B3641A">
        <w:rPr>
          <w:rFonts w:ascii="Calibri" w:hAnsi="Calibri" w:cs="Clarendon"/>
          <w:b/>
          <w:bCs/>
          <w:color w:val="000000"/>
          <w:sz w:val="28"/>
          <w:szCs w:val="28"/>
        </w:rPr>
        <w:t>Inform</w:t>
      </w:r>
      <w:proofErr w:type="spellEnd"/>
      <w:proofErr w:type="gramStart"/>
      <w:r w:rsidRPr="00B3641A">
        <w:rPr>
          <w:rFonts w:ascii="Calibri" w:hAnsi="Calibri" w:cs="Clarendon"/>
          <w:b/>
          <w:bCs/>
          <w:color w:val="000000"/>
          <w:sz w:val="28"/>
          <w:szCs w:val="28"/>
        </w:rPr>
        <w:t>.</w:t>
      </w:r>
      <w:r w:rsidRPr="00B3641A">
        <w:rPr>
          <w:rFonts w:asciiTheme="minorHAnsi" w:hAnsiTheme="minorHAnsi" w:cstheme="minorHAnsi"/>
          <w:sz w:val="28"/>
          <w:szCs w:val="28"/>
          <w:u w:val="single"/>
        </w:rPr>
        <w:t>:</w:t>
      </w:r>
      <w:proofErr w:type="spellStart"/>
      <w:r w:rsidRPr="00B3641A">
        <w:rPr>
          <w:rFonts w:asciiTheme="minorHAnsi" w:hAnsiTheme="minorHAnsi" w:cstheme="minorHAnsi"/>
          <w:b/>
          <w:bCs/>
          <w:sz w:val="28"/>
          <w:szCs w:val="28"/>
          <w:u w:val="single"/>
        </w:rPr>
        <w:t>Tecn</w:t>
      </w:r>
      <w:proofErr w:type="spellEnd"/>
      <w:proofErr w:type="gramEnd"/>
      <w:r w:rsidRPr="00B3641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. </w:t>
      </w:r>
      <w:proofErr w:type="spellStart"/>
      <w:r w:rsidRPr="00B3641A">
        <w:rPr>
          <w:rFonts w:asciiTheme="minorHAnsi" w:hAnsiTheme="minorHAnsi" w:cstheme="minorHAnsi"/>
          <w:b/>
          <w:bCs/>
          <w:sz w:val="28"/>
          <w:szCs w:val="28"/>
          <w:u w:val="single"/>
        </w:rPr>
        <w:t>Giornal</w:t>
      </w:r>
      <w:proofErr w:type="spellEnd"/>
      <w:r w:rsidRPr="00B3641A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  <w:r w:rsidRPr="00B3641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proofErr w:type="gramStart"/>
      <w:r w:rsidRPr="00B3641A">
        <w:rPr>
          <w:rFonts w:asciiTheme="minorHAnsi" w:hAnsiTheme="minorHAnsi" w:cstheme="minorHAnsi"/>
          <w:b/>
          <w:bCs/>
          <w:sz w:val="28"/>
          <w:szCs w:val="28"/>
          <w:u w:val="single"/>
        </w:rPr>
        <w:t>e</w:t>
      </w:r>
      <w:r w:rsidRPr="00B3641A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 w:rsidRPr="00B3641A">
        <w:rPr>
          <w:rFonts w:asciiTheme="minorHAnsi" w:hAnsiTheme="minorHAnsi" w:cstheme="minorHAnsi"/>
          <w:b/>
          <w:bCs/>
          <w:sz w:val="28"/>
          <w:szCs w:val="28"/>
          <w:u w:val="single"/>
        </w:rPr>
        <w:t>Social</w:t>
      </w:r>
      <w:proofErr w:type="gramEnd"/>
      <w:r w:rsidRPr="00B3641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Media </w:t>
      </w:r>
      <w:r w:rsidRPr="00B3641A">
        <w:rPr>
          <w:rFonts w:ascii="Calibri" w:hAnsi="Calibri" w:cs="Clarendon"/>
          <w:b/>
          <w:bCs/>
          <w:color w:val="000000"/>
          <w:sz w:val="28"/>
          <w:szCs w:val="28"/>
        </w:rPr>
        <w:t>Sc. dell’</w:t>
      </w:r>
      <w:proofErr w:type="spellStart"/>
      <w:r w:rsidRPr="00B3641A">
        <w:rPr>
          <w:rFonts w:ascii="Calibri" w:hAnsi="Calibri" w:cs="Clarendon"/>
          <w:b/>
          <w:bCs/>
          <w:color w:val="000000"/>
          <w:sz w:val="28"/>
          <w:szCs w:val="28"/>
        </w:rPr>
        <w:t>Inform</w:t>
      </w:r>
      <w:proofErr w:type="spellEnd"/>
      <w:r w:rsidRPr="00B3641A">
        <w:rPr>
          <w:rFonts w:ascii="Calibri" w:hAnsi="Calibri" w:cs="Clarendon"/>
          <w:b/>
          <w:bCs/>
          <w:color w:val="000000"/>
          <w:sz w:val="28"/>
          <w:szCs w:val="28"/>
        </w:rPr>
        <w:t xml:space="preserve">.: </w:t>
      </w:r>
      <w:proofErr w:type="spellStart"/>
      <w:r w:rsidRPr="00B3641A">
        <w:rPr>
          <w:rFonts w:ascii="Calibri" w:hAnsi="Calibri" w:cs="Clarendon"/>
          <w:b/>
          <w:bCs/>
          <w:color w:val="000000"/>
          <w:sz w:val="28"/>
          <w:szCs w:val="28"/>
        </w:rPr>
        <w:t>Com</w:t>
      </w:r>
      <w:proofErr w:type="spellEnd"/>
      <w:r w:rsidRPr="00B3641A">
        <w:rPr>
          <w:rFonts w:ascii="Calibri" w:hAnsi="Calibri" w:cs="Clarendon"/>
          <w:b/>
          <w:bCs/>
          <w:color w:val="000000"/>
          <w:sz w:val="28"/>
          <w:szCs w:val="28"/>
        </w:rPr>
        <w:t xml:space="preserve">. Pubblica e </w:t>
      </w:r>
      <w:proofErr w:type="spellStart"/>
      <w:r w:rsidRPr="00B3641A">
        <w:rPr>
          <w:rFonts w:ascii="Calibri" w:hAnsi="Calibri" w:cs="Clarendon"/>
          <w:b/>
          <w:bCs/>
          <w:color w:val="000000"/>
          <w:sz w:val="28"/>
          <w:szCs w:val="28"/>
        </w:rPr>
        <w:t>Tecn</w:t>
      </w:r>
      <w:proofErr w:type="spellEnd"/>
      <w:r w:rsidRPr="00B3641A">
        <w:rPr>
          <w:rFonts w:ascii="Calibri" w:hAnsi="Calibri" w:cs="Clarendon"/>
          <w:b/>
          <w:bCs/>
          <w:color w:val="000000"/>
          <w:sz w:val="28"/>
          <w:szCs w:val="28"/>
        </w:rPr>
        <w:t xml:space="preserve">. </w:t>
      </w:r>
      <w:proofErr w:type="spellStart"/>
      <w:r w:rsidRPr="00B3641A">
        <w:rPr>
          <w:rFonts w:ascii="Calibri" w:hAnsi="Calibri" w:cs="Clarendon"/>
          <w:b/>
          <w:bCs/>
          <w:color w:val="000000"/>
          <w:sz w:val="28"/>
          <w:szCs w:val="28"/>
        </w:rPr>
        <w:t>Giorn</w:t>
      </w:r>
      <w:proofErr w:type="spellEnd"/>
      <w:r w:rsidRPr="00B3641A">
        <w:rPr>
          <w:rFonts w:ascii="Calibri" w:hAnsi="Calibri" w:cs="Clarendon"/>
          <w:b/>
          <w:bCs/>
          <w:color w:val="000000"/>
          <w:sz w:val="28"/>
          <w:szCs w:val="28"/>
        </w:rPr>
        <w:t>.</w:t>
      </w:r>
    </w:p>
    <w:p w14:paraId="2007359B" w14:textId="77777777" w:rsidR="008D6515" w:rsidRDefault="008D6515" w:rsidP="00AE7A69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  <w:sz w:val="28"/>
          <w:szCs w:val="28"/>
        </w:rPr>
      </w:pPr>
    </w:p>
    <w:p w14:paraId="673E456F" w14:textId="41F77416" w:rsidR="00005EBC" w:rsidRPr="00F07544" w:rsidRDefault="008D6515" w:rsidP="00F07544">
      <w:pPr>
        <w:widowControl w:val="0"/>
        <w:autoSpaceDE w:val="0"/>
        <w:autoSpaceDN w:val="0"/>
        <w:adjustRightInd w:val="0"/>
        <w:ind w:left="-284"/>
        <w:rPr>
          <w:rFonts w:ascii="Calibri" w:hAnsi="Calibri"/>
          <w:smallCap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bCs/>
          <w:smallCap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  <w:proofErr w:type="gramStart"/>
      <w:r w:rsidR="00A426D4" w:rsidRPr="00F07544">
        <w:rPr>
          <w:rFonts w:ascii="Calibri" w:hAnsi="Calibri"/>
          <w:b/>
          <w:bCs/>
          <w:smallCap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Commissione: </w:t>
      </w:r>
      <w:r w:rsidR="00A426D4" w:rsidRPr="00F07544">
        <w:rPr>
          <w:rFonts w:ascii="Calibri" w:hAnsi="Calibri"/>
          <w:smallCap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426D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Prof.</w:t>
      </w:r>
      <w:proofErr w:type="gramEnd"/>
      <w:r w:rsidR="00A426D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M. </w:t>
      </w:r>
      <w:proofErr w:type="spellStart"/>
      <w:r w:rsidR="00A426D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Parito</w:t>
      </w:r>
      <w:proofErr w:type="spellEnd"/>
      <w:r w:rsidR="00A426D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(Presidente), </w:t>
      </w:r>
      <w:r w:rsidR="00E85962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A. Astone, </w:t>
      </w:r>
      <w:r w:rsidR="00A426D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 Baglio,</w:t>
      </w:r>
      <w:r w:rsidR="00AE7A69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D6DCA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M. Centorrino, </w:t>
      </w:r>
      <w:r w:rsidR="00E85962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P. De Meo</w:t>
      </w:r>
      <w:r w:rsidR="00A426D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181D59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67F45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M.</w:t>
      </w:r>
      <w:r w:rsidR="00181D59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67F45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Geraci</w:t>
      </w:r>
      <w:r w:rsidR="00D83C0F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E04BCF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46C67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M.L. </w:t>
      </w:r>
      <w:proofErr w:type="spellStart"/>
      <w:r w:rsidR="00046C67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Giacobello</w:t>
      </w:r>
      <w:proofErr w:type="spellEnd"/>
      <w:r w:rsidR="00046C67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AE7A69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0754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F. Pira</w:t>
      </w:r>
      <w:r w:rsidR="002A2783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41" w:rightFromText="141" w:vertAnchor="text" w:horzAnchor="margin" w:tblpXSpec="center" w:tblpY="188"/>
        <w:tblW w:w="13947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543"/>
        <w:gridCol w:w="1843"/>
        <w:gridCol w:w="5810"/>
        <w:gridCol w:w="2184"/>
      </w:tblGrid>
      <w:tr w:rsidR="00765301" w14:paraId="7FFECCE7" w14:textId="51565BD1" w:rsidTr="00695C2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DEDA395" w14:textId="77777777" w:rsidR="00765301" w:rsidRPr="00AE7A69" w:rsidRDefault="00765301" w:rsidP="00695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/>
                <w:b/>
                <w:color w:val="000000"/>
                <w:sz w:val="22"/>
                <w:szCs w:val="22"/>
              </w:rPr>
              <w:t>N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0A9680B" w14:textId="77777777" w:rsidR="00765301" w:rsidRPr="00AE7A69" w:rsidRDefault="00765301" w:rsidP="00695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 w:cs="Calibri"/>
                <w:color w:val="000000"/>
                <w:sz w:val="22"/>
                <w:szCs w:val="22"/>
              </w:rPr>
              <w:t>LAUREANDI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E092A76" w14:textId="77777777" w:rsidR="00765301" w:rsidRPr="00AE7A69" w:rsidRDefault="00765301" w:rsidP="00695C2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RELATORE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0AEE11B" w14:textId="77777777" w:rsidR="00765301" w:rsidRPr="00AE7A69" w:rsidRDefault="00765301" w:rsidP="00695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 w:cs="Calibri"/>
                <w:color w:val="000000"/>
                <w:sz w:val="22"/>
                <w:szCs w:val="22"/>
              </w:rPr>
              <w:t>TITOLO DELLA TESI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0D4819" w14:textId="664192F3" w:rsidR="00765301" w:rsidRPr="00AE7A69" w:rsidRDefault="00765301" w:rsidP="00695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 w:cs="Calibri"/>
                <w:color w:val="000000"/>
                <w:sz w:val="22"/>
                <w:szCs w:val="22"/>
              </w:rPr>
              <w:t>CORRELATORE</w:t>
            </w:r>
          </w:p>
        </w:tc>
      </w:tr>
      <w:tr w:rsidR="002E1EBB" w:rsidRPr="006A52B4" w14:paraId="07DD6962" w14:textId="73F44585" w:rsidTr="00695C2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D07C31C" w14:textId="77777777" w:rsidR="002E1EBB" w:rsidRPr="00AE7A69" w:rsidRDefault="002E1EBB" w:rsidP="00695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114FF2" w14:textId="77777777" w:rsidR="002E1EBB" w:rsidRPr="002E1EBB" w:rsidRDefault="002E1EBB" w:rsidP="00695C25">
            <w:pPr>
              <w:ind w:right="-200"/>
              <w:jc w:val="both"/>
              <w:rPr>
                <w:rFonts w:asciiTheme="minorHAnsi" w:hAnsiTheme="minorHAnsi" w:cstheme="minorHAnsi"/>
              </w:rPr>
            </w:pPr>
            <w:r w:rsidRPr="002E1EBB">
              <w:rPr>
                <w:rFonts w:asciiTheme="minorHAnsi" w:hAnsiTheme="minorHAnsi" w:cstheme="minorHAnsi"/>
              </w:rPr>
              <w:t>MANGANO</w:t>
            </w:r>
          </w:p>
          <w:p w14:paraId="5DD4F97D" w14:textId="1034A273" w:rsidR="002E1EBB" w:rsidRPr="002E1EBB" w:rsidRDefault="002E1EBB" w:rsidP="00695C2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E1EBB">
              <w:rPr>
                <w:rFonts w:asciiTheme="minorHAnsi" w:hAnsiTheme="minorHAnsi" w:cstheme="minorHAnsi"/>
              </w:rPr>
              <w:t>MATTEO            553164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74150A" w14:textId="4E48DDB6" w:rsidR="002E1EBB" w:rsidRPr="002E1EBB" w:rsidRDefault="002E1EBB" w:rsidP="00695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1EBB">
              <w:rPr>
                <w:rFonts w:asciiTheme="minorHAnsi" w:hAnsiTheme="minorHAnsi" w:cstheme="minorHAnsi"/>
              </w:rPr>
              <w:t>PIRA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57F84C" w14:textId="5C6E5C7B" w:rsidR="002E1EBB" w:rsidRPr="002E1EBB" w:rsidRDefault="002E1EBB" w:rsidP="00695C2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E1EBB">
              <w:rPr>
                <w:rFonts w:asciiTheme="minorHAnsi" w:hAnsiTheme="minorHAnsi" w:cstheme="minorHAnsi"/>
              </w:rPr>
              <w:t>LE STRATEGIE DI COMUNICAZIONE DI DONALD TRUMP NELL’ERA DEI SOCIAL MEDIA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1BE48B" w14:textId="0F0CB5E0" w:rsidR="002E1EBB" w:rsidRPr="00AE7A69" w:rsidRDefault="00D102B4" w:rsidP="00695C2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PARITO</w:t>
            </w:r>
          </w:p>
        </w:tc>
      </w:tr>
      <w:tr w:rsidR="002E1EBB" w:rsidRPr="006A52B4" w14:paraId="14FE3C55" w14:textId="77777777" w:rsidTr="00695C2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3F44D5" w14:textId="3A64F346" w:rsidR="002E1EBB" w:rsidRPr="00AE7A69" w:rsidRDefault="002E1EBB" w:rsidP="00695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DEB640" w14:textId="77777777" w:rsidR="002E1EBB" w:rsidRPr="002E1EBB" w:rsidRDefault="002E1EBB" w:rsidP="00695C25">
            <w:pPr>
              <w:ind w:right="-200"/>
              <w:jc w:val="both"/>
              <w:rPr>
                <w:rFonts w:asciiTheme="minorHAnsi" w:hAnsiTheme="minorHAnsi" w:cstheme="minorHAnsi"/>
              </w:rPr>
            </w:pPr>
            <w:r w:rsidRPr="002E1EBB">
              <w:rPr>
                <w:rFonts w:asciiTheme="minorHAnsi" w:hAnsiTheme="minorHAnsi" w:cstheme="minorHAnsi"/>
              </w:rPr>
              <w:t>MAZZONE</w:t>
            </w:r>
          </w:p>
          <w:p w14:paraId="60409025" w14:textId="4B026760" w:rsidR="002E1EBB" w:rsidRPr="002E1EBB" w:rsidRDefault="002E1EBB" w:rsidP="00695C25">
            <w:pPr>
              <w:ind w:right="-200"/>
              <w:rPr>
                <w:rFonts w:asciiTheme="minorHAnsi" w:hAnsiTheme="minorHAnsi" w:cstheme="minorHAnsi"/>
                <w:sz w:val="22"/>
                <w:szCs w:val="22"/>
              </w:rPr>
            </w:pPr>
            <w:r w:rsidRPr="002E1EBB">
              <w:rPr>
                <w:rFonts w:asciiTheme="minorHAnsi" w:hAnsiTheme="minorHAnsi" w:cstheme="minorHAnsi"/>
              </w:rPr>
              <w:t>NOEMI            545224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E6C372" w14:textId="3644BB92" w:rsidR="002E1EBB" w:rsidRPr="002E1EBB" w:rsidRDefault="002E1EBB" w:rsidP="00695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1EBB">
              <w:rPr>
                <w:rFonts w:asciiTheme="minorHAnsi" w:hAnsiTheme="minorHAnsi" w:cstheme="minorHAnsi"/>
              </w:rPr>
              <w:t>PIRA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E4A462" w14:textId="05DCA6E3" w:rsidR="002E1EBB" w:rsidRPr="002E1EBB" w:rsidRDefault="002E1EBB" w:rsidP="00695C2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E1EBB">
              <w:rPr>
                <w:rFonts w:asciiTheme="minorHAnsi" w:hAnsiTheme="minorHAnsi" w:cstheme="minorHAnsi"/>
              </w:rPr>
              <w:t>L’evoluzione della comunicazione politica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8337BE" w14:textId="30E7FF16" w:rsidR="002E1EBB" w:rsidRPr="00AE7A69" w:rsidRDefault="00D102B4" w:rsidP="00695C2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CENTORRINO</w:t>
            </w:r>
          </w:p>
        </w:tc>
      </w:tr>
      <w:tr w:rsidR="002E1EBB" w:rsidRPr="006A52B4" w14:paraId="60CF3D28" w14:textId="77777777" w:rsidTr="00695C25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179EA0" w14:textId="4DD594E7" w:rsidR="002E1EBB" w:rsidRPr="00AE7A69" w:rsidRDefault="002E1EBB" w:rsidP="00695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FAF394" w14:textId="77777777" w:rsidR="002E1EBB" w:rsidRPr="002E1EBB" w:rsidRDefault="002E1EBB" w:rsidP="00695C25">
            <w:pPr>
              <w:ind w:right="-200"/>
              <w:jc w:val="both"/>
              <w:rPr>
                <w:rFonts w:asciiTheme="minorHAnsi" w:hAnsiTheme="minorHAnsi" w:cstheme="minorHAnsi"/>
              </w:rPr>
            </w:pPr>
            <w:r w:rsidRPr="002E1EBB">
              <w:rPr>
                <w:rFonts w:asciiTheme="minorHAnsi" w:hAnsiTheme="minorHAnsi" w:cstheme="minorHAnsi"/>
              </w:rPr>
              <w:t>RIZZA</w:t>
            </w:r>
          </w:p>
          <w:p w14:paraId="272D5EAE" w14:textId="425F7FE8" w:rsidR="002E1EBB" w:rsidRPr="002E1EBB" w:rsidRDefault="002E1EBB" w:rsidP="00695C25">
            <w:pPr>
              <w:ind w:right="-200"/>
              <w:rPr>
                <w:rFonts w:asciiTheme="minorHAnsi" w:hAnsiTheme="minorHAnsi" w:cstheme="minorHAnsi"/>
                <w:sz w:val="22"/>
                <w:szCs w:val="22"/>
              </w:rPr>
            </w:pPr>
            <w:r w:rsidRPr="002E1EBB">
              <w:rPr>
                <w:rFonts w:asciiTheme="minorHAnsi" w:hAnsiTheme="minorHAnsi" w:cstheme="minorHAnsi"/>
              </w:rPr>
              <w:t>CRISTINA         545218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960B09" w14:textId="64BACCF5" w:rsidR="002E1EBB" w:rsidRPr="002E1EBB" w:rsidRDefault="002E1EBB" w:rsidP="00695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1EBB">
              <w:rPr>
                <w:rFonts w:asciiTheme="minorHAnsi" w:hAnsiTheme="minorHAnsi" w:cstheme="minorHAnsi"/>
              </w:rPr>
              <w:t>PIRA</w:t>
            </w:r>
          </w:p>
        </w:tc>
        <w:tc>
          <w:tcPr>
            <w:tcW w:w="5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32193C" w14:textId="6D55BF7F" w:rsidR="002E1EBB" w:rsidRPr="002E1EBB" w:rsidRDefault="002E1EBB" w:rsidP="00695C2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E1EBB">
              <w:rPr>
                <w:rFonts w:asciiTheme="minorHAnsi" w:hAnsiTheme="minorHAnsi" w:cstheme="minorHAnsi"/>
              </w:rPr>
              <w:t>Comunicazione istituzionale e d’impresa a confronto: le campagne di comunicazione per la vaccinazione anti-HPV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FED8C8" w14:textId="502545A7" w:rsidR="002E1EBB" w:rsidRPr="00AE7A69" w:rsidRDefault="00D102B4" w:rsidP="00695C2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PARITO</w:t>
            </w:r>
          </w:p>
        </w:tc>
      </w:tr>
    </w:tbl>
    <w:p w14:paraId="0F5089A9" w14:textId="0A536DFC" w:rsidR="00F07544" w:rsidRDefault="00767165" w:rsidP="00F07544">
      <w:pPr>
        <w:widowControl w:val="0"/>
        <w:tabs>
          <w:tab w:val="left" w:pos="-284"/>
        </w:tabs>
        <w:autoSpaceDE w:val="0"/>
        <w:autoSpaceDN w:val="0"/>
        <w:adjustRightInd w:val="0"/>
        <w:jc w:val="center"/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F07544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ore 1</w:t>
      </w:r>
      <w:r w:rsidR="000B10D0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F07544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0B10D0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F07544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</w:p>
    <w:p w14:paraId="79E27D0B" w14:textId="4D5867A9" w:rsidR="0041742A" w:rsidRPr="00F07544" w:rsidRDefault="00767165" w:rsidP="00F0754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proofErr w:type="gramStart"/>
      <w:r w:rsidR="00F07544" w:rsidRPr="00F07544">
        <w:rPr>
          <w:rFonts w:ascii="Calibri" w:hAnsi="Calibri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Commissione: </w:t>
      </w:r>
      <w:r w:rsidR="00F0754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Prof.</w:t>
      </w:r>
      <w:proofErr w:type="gramEnd"/>
      <w:r w:rsidR="00F0754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M. </w:t>
      </w:r>
      <w:proofErr w:type="spellStart"/>
      <w:r w:rsidR="00F0754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Giacobello</w:t>
      </w:r>
      <w:proofErr w:type="spellEnd"/>
      <w:r w:rsidR="00F0754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(Presidente), </w:t>
      </w:r>
      <w:r w:rsidR="00E85962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 Astone</w:t>
      </w:r>
      <w:r w:rsidR="00E85962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85962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F0754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A. Baglio, </w:t>
      </w:r>
      <w:r w:rsid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0754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M. Centorrino, P. De Meo, </w:t>
      </w:r>
      <w:proofErr w:type="spellStart"/>
      <w:r w:rsidR="00767F45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M.Geraci</w:t>
      </w:r>
      <w:proofErr w:type="spellEnd"/>
      <w:r w:rsidR="00767F45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F0754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M. </w:t>
      </w:r>
      <w:proofErr w:type="spellStart"/>
      <w:r w:rsidR="00F0754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Parito</w:t>
      </w:r>
      <w:proofErr w:type="spellEnd"/>
      <w:r w:rsidR="00F07544" w:rsidRP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F07544">
        <w:rPr>
          <w:rFonts w:ascii="Calibri" w:hAnsi="Calibri"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F. Pira</w:t>
      </w:r>
    </w:p>
    <w:tbl>
      <w:tblPr>
        <w:tblpPr w:leftFromText="141" w:rightFromText="141" w:vertAnchor="text" w:horzAnchor="margin" w:tblpY="263"/>
        <w:tblW w:w="15165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1561"/>
        <w:gridCol w:w="9212"/>
      </w:tblGrid>
      <w:tr w:rsidR="00F07544" w14:paraId="62CB7809" w14:textId="77777777" w:rsidTr="00F0754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D852B92" w14:textId="77777777" w:rsidR="00F07544" w:rsidRPr="003C2EE7" w:rsidRDefault="00F07544" w:rsidP="00F07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C2EE7">
              <w:rPr>
                <w:rFonts w:ascii="Calibri" w:hAnsi="Calibri"/>
                <w:b/>
                <w:color w:val="000000"/>
                <w:sz w:val="22"/>
                <w:szCs w:val="22"/>
              </w:rPr>
              <w:t>N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8E55B00" w14:textId="77777777" w:rsidR="00F07544" w:rsidRPr="003C2EE7" w:rsidRDefault="00F07544" w:rsidP="00F07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2EE7">
              <w:rPr>
                <w:rFonts w:ascii="Calibri" w:hAnsi="Calibri" w:cs="Calibri"/>
                <w:color w:val="000000"/>
                <w:sz w:val="22"/>
                <w:szCs w:val="22"/>
              </w:rPr>
              <w:t>LAUREANDI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1E0FC78" w14:textId="77777777" w:rsidR="00F07544" w:rsidRPr="003C2EE7" w:rsidRDefault="00F07544" w:rsidP="00F0754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2E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RELATORE</w:t>
            </w:r>
          </w:p>
        </w:tc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F426FE4" w14:textId="77777777" w:rsidR="00F07544" w:rsidRPr="003C2EE7" w:rsidRDefault="00F07544" w:rsidP="00F07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2EE7">
              <w:rPr>
                <w:rFonts w:ascii="Calibri" w:hAnsi="Calibri" w:cs="Calibri"/>
                <w:color w:val="000000"/>
                <w:sz w:val="22"/>
                <w:szCs w:val="22"/>
              </w:rPr>
              <w:t>TITOLO DELLA TESI</w:t>
            </w:r>
          </w:p>
        </w:tc>
      </w:tr>
      <w:tr w:rsidR="00E01D70" w:rsidRPr="0068120C" w14:paraId="5C697143" w14:textId="77777777" w:rsidTr="00F0754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C8D500" w14:textId="77777777" w:rsidR="00E01D70" w:rsidRPr="003C2EE7" w:rsidRDefault="00E01D70" w:rsidP="00E01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C2EE7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AE3208" w14:textId="77777777" w:rsidR="00E01D70" w:rsidRPr="00E01D70" w:rsidRDefault="00E01D70" w:rsidP="00E01D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>BONARRIGO</w:t>
            </w:r>
          </w:p>
          <w:p w14:paraId="5DA031C5" w14:textId="018FB59C" w:rsidR="00E01D70" w:rsidRPr="00E01D70" w:rsidRDefault="00E01D70" w:rsidP="00E01D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 xml:space="preserve">ELEONORA             </w:t>
            </w:r>
            <w:r w:rsidR="00426ED3">
              <w:rPr>
                <w:rFonts w:asciiTheme="minorHAnsi" w:hAnsiTheme="minorHAnsi" w:cstheme="minorHAnsi"/>
                <w:color w:val="000000"/>
              </w:rPr>
              <w:t xml:space="preserve">            </w:t>
            </w:r>
            <w:r w:rsidRPr="00E01D70">
              <w:rPr>
                <w:rFonts w:asciiTheme="minorHAnsi" w:hAnsiTheme="minorHAnsi" w:cstheme="minorHAnsi"/>
                <w:color w:val="000000"/>
              </w:rPr>
              <w:t>527083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A24B6C" w14:textId="28003777" w:rsidR="00E01D70" w:rsidRPr="00E01D70" w:rsidRDefault="00E01D70" w:rsidP="00E01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>PIRA</w:t>
            </w:r>
          </w:p>
        </w:tc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346DEA" w14:textId="2B5CA8F2" w:rsidR="00E01D70" w:rsidRPr="00E01D70" w:rsidRDefault="00E01D70" w:rsidP="00E01D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>L’IMPATTO DEI SOCIAL MEDIA NELLA NARRAZIONE DEI GRANDI CASI DI CRONACA NERA</w:t>
            </w:r>
          </w:p>
        </w:tc>
      </w:tr>
      <w:tr w:rsidR="00E01D70" w:rsidRPr="0068120C" w14:paraId="7B4B9019" w14:textId="77777777" w:rsidTr="00F0754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2B0D93" w14:textId="77777777" w:rsidR="00E01D70" w:rsidRPr="003C2EE7" w:rsidRDefault="00E01D70" w:rsidP="00E01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C2EE7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CA2827" w14:textId="77777777" w:rsidR="00E01D70" w:rsidRPr="00E01D70" w:rsidRDefault="00E01D70" w:rsidP="00E01D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>CRESCENTI</w:t>
            </w:r>
          </w:p>
          <w:p w14:paraId="12B4B25F" w14:textId="6F0CEC9E" w:rsidR="00E01D70" w:rsidRPr="00E01D70" w:rsidRDefault="00E01D70" w:rsidP="00E01D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 xml:space="preserve">BRIGIDA                </w:t>
            </w:r>
            <w:r w:rsidR="00426ED3">
              <w:rPr>
                <w:rFonts w:asciiTheme="minorHAnsi" w:hAnsiTheme="minorHAnsi" w:cstheme="minorHAnsi"/>
                <w:color w:val="000000"/>
              </w:rPr>
              <w:t xml:space="preserve">            </w:t>
            </w:r>
            <w:r w:rsidRPr="00E01D70">
              <w:rPr>
                <w:rFonts w:asciiTheme="minorHAnsi" w:hAnsiTheme="minorHAnsi" w:cstheme="minorHAnsi"/>
                <w:color w:val="000000"/>
              </w:rPr>
              <w:t xml:space="preserve"> 530278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2BA48E" w14:textId="6737EAE8" w:rsidR="00E01D70" w:rsidRPr="00E01D70" w:rsidRDefault="00E01D70" w:rsidP="00E01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>BAGLIO</w:t>
            </w:r>
          </w:p>
        </w:tc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549E59" w14:textId="673BC6DB" w:rsidR="00E01D70" w:rsidRPr="00E01D70" w:rsidRDefault="00E01D70" w:rsidP="00E01D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>CINEMA E DIGITALIZZAZIONE. DAL CINEMATOGRAFO DEI FRATELLI LUMIÈRE ALLE PIATTAFORME STREAMING</w:t>
            </w:r>
          </w:p>
        </w:tc>
      </w:tr>
      <w:tr w:rsidR="00E01D70" w:rsidRPr="0068120C" w14:paraId="5D777085" w14:textId="77777777" w:rsidTr="00F0754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CE41222" w14:textId="77777777" w:rsidR="00E01D70" w:rsidRPr="003C2EE7" w:rsidRDefault="00E01D70" w:rsidP="00E01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C2EE7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48B412" w14:textId="77777777" w:rsidR="00E01D70" w:rsidRPr="00E01D70" w:rsidRDefault="00E01D70" w:rsidP="00E01D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>DEDOMENICO</w:t>
            </w:r>
          </w:p>
          <w:p w14:paraId="74987059" w14:textId="5B6BE39C" w:rsidR="00E01D70" w:rsidRPr="00E01D70" w:rsidRDefault="00E01D70" w:rsidP="00E01D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 xml:space="preserve">SARA                    </w:t>
            </w:r>
            <w:r w:rsidR="00426ED3">
              <w:rPr>
                <w:rFonts w:asciiTheme="minorHAnsi" w:hAnsiTheme="minorHAnsi" w:cstheme="minorHAnsi"/>
                <w:color w:val="000000"/>
              </w:rPr>
              <w:t xml:space="preserve">           </w:t>
            </w:r>
            <w:r w:rsidRPr="00E01D70">
              <w:rPr>
                <w:rFonts w:asciiTheme="minorHAnsi" w:hAnsiTheme="minorHAnsi" w:cstheme="minorHAnsi"/>
                <w:color w:val="000000"/>
              </w:rPr>
              <w:t xml:space="preserve">   527089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1B09E9" w14:textId="061A8D31" w:rsidR="00E01D70" w:rsidRPr="00E01D70" w:rsidRDefault="00E01D70" w:rsidP="00E01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>DE MEO</w:t>
            </w:r>
          </w:p>
        </w:tc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57E1A0" w14:textId="43A73285" w:rsidR="00E01D70" w:rsidRPr="00E01D70" w:rsidRDefault="00E01D70" w:rsidP="00E01D7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01D70">
              <w:rPr>
                <w:rFonts w:asciiTheme="minorHAnsi" w:hAnsiTheme="minorHAnsi" w:cstheme="minorHAnsi"/>
                <w:color w:val="000000"/>
              </w:rPr>
              <w:t>Il RUOLO DELL’INTELLIGENZA ARTIFICIALE NELLA CUSTOMER EXPERIENCE: IL CASO AMAZON GO.</w:t>
            </w:r>
          </w:p>
        </w:tc>
      </w:tr>
      <w:tr w:rsidR="00091BAB" w14:paraId="7D70430D" w14:textId="77777777" w:rsidTr="00F0754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A247D66" w14:textId="77777777" w:rsidR="00091BAB" w:rsidRPr="003C2EE7" w:rsidRDefault="00091BAB" w:rsidP="00091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C2EE7"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33303E" w14:textId="77777777" w:rsidR="00091BAB" w:rsidRPr="00091BAB" w:rsidRDefault="00091BAB" w:rsidP="00091B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091BAB">
              <w:rPr>
                <w:rFonts w:asciiTheme="minorHAnsi" w:hAnsiTheme="minorHAnsi" w:cstheme="minorHAnsi"/>
                <w:color w:val="000000"/>
              </w:rPr>
              <w:t>GERACI</w:t>
            </w:r>
          </w:p>
          <w:p w14:paraId="74EB9F26" w14:textId="1F38E86C" w:rsidR="00091BAB" w:rsidRPr="00091BAB" w:rsidRDefault="00091BAB" w:rsidP="00091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1BAB">
              <w:rPr>
                <w:rFonts w:asciiTheme="minorHAnsi" w:hAnsiTheme="minorHAnsi" w:cstheme="minorHAnsi"/>
                <w:color w:val="000000"/>
              </w:rPr>
              <w:t xml:space="preserve">CRISTINA            </w:t>
            </w:r>
            <w:r w:rsidR="00426ED3">
              <w:rPr>
                <w:rFonts w:asciiTheme="minorHAnsi" w:hAnsiTheme="minorHAnsi" w:cstheme="minorHAnsi"/>
                <w:color w:val="000000"/>
              </w:rPr>
              <w:t xml:space="preserve">              </w:t>
            </w:r>
            <w:r w:rsidRPr="00091BAB">
              <w:rPr>
                <w:rFonts w:asciiTheme="minorHAnsi" w:hAnsiTheme="minorHAnsi" w:cstheme="minorHAnsi"/>
                <w:color w:val="000000"/>
              </w:rPr>
              <w:t>482129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4560A1" w14:textId="65668DBB" w:rsidR="00091BAB" w:rsidRPr="00091BAB" w:rsidRDefault="00091BAB" w:rsidP="00091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1BAB">
              <w:rPr>
                <w:rFonts w:asciiTheme="minorHAnsi" w:hAnsiTheme="minorHAnsi" w:cstheme="minorHAnsi"/>
                <w:color w:val="000000"/>
              </w:rPr>
              <w:t>ASTONE</w:t>
            </w:r>
          </w:p>
        </w:tc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5839E4" w14:textId="77777777" w:rsidR="00091BAB" w:rsidRPr="00091BAB" w:rsidRDefault="00091BAB" w:rsidP="00091BA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91BAB">
              <w:rPr>
                <w:rFonts w:asciiTheme="minorHAnsi" w:hAnsiTheme="minorHAnsi" w:cstheme="minorHAnsi"/>
                <w:color w:val="000000"/>
              </w:rPr>
              <w:t xml:space="preserve">Dallo schermo alla realtà </w:t>
            </w:r>
          </w:p>
          <w:p w14:paraId="1698C2A7" w14:textId="15B1BC71" w:rsidR="00091BAB" w:rsidRPr="00091BAB" w:rsidRDefault="00091BAB" w:rsidP="00091B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1BAB">
              <w:rPr>
                <w:rFonts w:asciiTheme="minorHAnsi" w:hAnsiTheme="minorHAnsi" w:cstheme="minorHAnsi"/>
                <w:color w:val="000000"/>
              </w:rPr>
              <w:t>Il ruolo dei media nella percezione della violenza di genere</w:t>
            </w:r>
          </w:p>
        </w:tc>
      </w:tr>
      <w:tr w:rsidR="00426ED3" w14:paraId="2D226269" w14:textId="77777777" w:rsidTr="00F0754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F3494B" w14:textId="0F1C1925" w:rsidR="00426ED3" w:rsidRPr="003C2EE7" w:rsidRDefault="00426ED3" w:rsidP="00091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D54B98" w14:textId="77777777" w:rsidR="00426ED3" w:rsidRDefault="00426ED3" w:rsidP="00091B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PROVVIDENZA</w:t>
            </w:r>
          </w:p>
          <w:p w14:paraId="4A4F6D8E" w14:textId="73B4FD19" w:rsidR="00426ED3" w:rsidRPr="00091BAB" w:rsidRDefault="00426ED3" w:rsidP="00091B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FRANCESCO                      531381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2AB9FA" w14:textId="6C826CA3" w:rsidR="00426ED3" w:rsidRPr="00091BAB" w:rsidRDefault="00426ED3" w:rsidP="00091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PIRA</w:t>
            </w:r>
          </w:p>
        </w:tc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2D910C" w14:textId="2D256839" w:rsidR="00426ED3" w:rsidRPr="00091BAB" w:rsidRDefault="00426ED3" w:rsidP="00091BA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426ED3">
              <w:rPr>
                <w:rFonts w:asciiTheme="minorHAnsi" w:hAnsiTheme="minorHAnsi" w:cstheme="minorHAnsi"/>
                <w:color w:val="000000"/>
              </w:rPr>
              <w:t>Grandi Campioni e l'approccio ai vecchi e i nuovi media: i casi Mourinho, Ancelotti, Rossi, Bagnaia e Sinner</w:t>
            </w:r>
          </w:p>
        </w:tc>
      </w:tr>
    </w:tbl>
    <w:p w14:paraId="10492575" w14:textId="47E990D2" w:rsidR="00E6663D" w:rsidRDefault="00E6663D" w:rsidP="0041742A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85CA82" w14:textId="095801C9" w:rsidR="00EE2DD2" w:rsidRPr="00070B45" w:rsidRDefault="00AE7A69" w:rsidP="0041742A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0B45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6D977DE" w14:textId="77777777" w:rsidR="00576614" w:rsidRPr="00864367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Theme="minorHAnsi" w:hAnsiTheme="minorHAnsi" w:cstheme="minorHAns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D84928" w14:textId="77777777" w:rsidR="00576614" w:rsidRPr="00864367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7B3E46" w14:textId="77777777" w:rsidR="00576614" w:rsidRPr="00864367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10ECDA" w14:textId="77777777" w:rsidR="00576614" w:rsidRPr="00864367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5B56D7" w14:textId="77777777" w:rsidR="00576614" w:rsidRPr="00864367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1F424F" w14:textId="77777777" w:rsidR="00576614" w:rsidRPr="00864367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3FA020" w14:textId="77777777" w:rsidR="00576614" w:rsidRPr="00864367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EEB3C8" w14:textId="77777777" w:rsidR="00576614" w:rsidRPr="00864367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73D66D" w14:textId="77777777" w:rsidR="00576614" w:rsidRPr="00864367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F5D41D" w14:textId="77777777" w:rsidR="00576614" w:rsidRPr="00864367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D71F12" w14:textId="77777777" w:rsidR="00576614" w:rsidRPr="00864367" w:rsidRDefault="00576614" w:rsidP="00576614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CFDAC4" w14:textId="77777777" w:rsidR="00576614" w:rsidRDefault="00576614" w:rsidP="0057661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50885DF" w14:textId="77777777" w:rsidR="00EF53D8" w:rsidRDefault="00576614" w:rsidP="00576614">
      <w:r>
        <w:rPr>
          <w:noProof/>
        </w:rPr>
        <w:drawing>
          <wp:inline distT="0" distB="0" distL="0" distR="0" wp14:anchorId="2DC11369" wp14:editId="631264C8">
            <wp:extent cx="638175" cy="55245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3D8" w:rsidSect="001C66F7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14"/>
    <w:rsid w:val="00005EBC"/>
    <w:rsid w:val="00021C47"/>
    <w:rsid w:val="00046C67"/>
    <w:rsid w:val="00070B45"/>
    <w:rsid w:val="00091BAB"/>
    <w:rsid w:val="000A0C03"/>
    <w:rsid w:val="000B10D0"/>
    <w:rsid w:val="00124506"/>
    <w:rsid w:val="00133705"/>
    <w:rsid w:val="00153300"/>
    <w:rsid w:val="00181D59"/>
    <w:rsid w:val="001C188D"/>
    <w:rsid w:val="001C66F7"/>
    <w:rsid w:val="00256088"/>
    <w:rsid w:val="00275481"/>
    <w:rsid w:val="002A2783"/>
    <w:rsid w:val="002A6DAD"/>
    <w:rsid w:val="002E1EBB"/>
    <w:rsid w:val="00310A07"/>
    <w:rsid w:val="003439B7"/>
    <w:rsid w:val="003C2EE7"/>
    <w:rsid w:val="0041742A"/>
    <w:rsid w:val="00426ED3"/>
    <w:rsid w:val="00447680"/>
    <w:rsid w:val="004E13B3"/>
    <w:rsid w:val="00500036"/>
    <w:rsid w:val="00542442"/>
    <w:rsid w:val="00575366"/>
    <w:rsid w:val="00576614"/>
    <w:rsid w:val="005B1F10"/>
    <w:rsid w:val="005B475C"/>
    <w:rsid w:val="005C5DE0"/>
    <w:rsid w:val="005D6DCA"/>
    <w:rsid w:val="005F1216"/>
    <w:rsid w:val="00653B83"/>
    <w:rsid w:val="0068120C"/>
    <w:rsid w:val="0069220D"/>
    <w:rsid w:val="00695C25"/>
    <w:rsid w:val="006961A5"/>
    <w:rsid w:val="006A52B4"/>
    <w:rsid w:val="006C1E80"/>
    <w:rsid w:val="006D72F4"/>
    <w:rsid w:val="007552D3"/>
    <w:rsid w:val="00765301"/>
    <w:rsid w:val="00767165"/>
    <w:rsid w:val="00767F45"/>
    <w:rsid w:val="00864367"/>
    <w:rsid w:val="008D6515"/>
    <w:rsid w:val="00904A61"/>
    <w:rsid w:val="009550B9"/>
    <w:rsid w:val="00971F20"/>
    <w:rsid w:val="009D2FB7"/>
    <w:rsid w:val="00A36920"/>
    <w:rsid w:val="00A426D4"/>
    <w:rsid w:val="00A71FA0"/>
    <w:rsid w:val="00AB011E"/>
    <w:rsid w:val="00AE7A69"/>
    <w:rsid w:val="00B3641A"/>
    <w:rsid w:val="00B8750E"/>
    <w:rsid w:val="00BA4327"/>
    <w:rsid w:val="00BC43D7"/>
    <w:rsid w:val="00C75D54"/>
    <w:rsid w:val="00CA051E"/>
    <w:rsid w:val="00CC2A7B"/>
    <w:rsid w:val="00CD477D"/>
    <w:rsid w:val="00D0600B"/>
    <w:rsid w:val="00D102B4"/>
    <w:rsid w:val="00D711C0"/>
    <w:rsid w:val="00D83C0F"/>
    <w:rsid w:val="00DA0DD7"/>
    <w:rsid w:val="00DA37BF"/>
    <w:rsid w:val="00DB561D"/>
    <w:rsid w:val="00DC3139"/>
    <w:rsid w:val="00DF4379"/>
    <w:rsid w:val="00E01D70"/>
    <w:rsid w:val="00E04BCF"/>
    <w:rsid w:val="00E51E97"/>
    <w:rsid w:val="00E6663D"/>
    <w:rsid w:val="00E85962"/>
    <w:rsid w:val="00E929CC"/>
    <w:rsid w:val="00EA07E2"/>
    <w:rsid w:val="00ED7D1E"/>
    <w:rsid w:val="00EE2DD2"/>
    <w:rsid w:val="00EF53D8"/>
    <w:rsid w:val="00F07544"/>
    <w:rsid w:val="00F827F4"/>
    <w:rsid w:val="00FD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200C"/>
  <w15:docId w15:val="{74854AB3-E701-4EA1-8BC4-0647575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6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614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091B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FFA18-58B8-4E06-9DB8-523CF7ED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 Agnello</cp:lastModifiedBy>
  <cp:revision>36</cp:revision>
  <dcterms:created xsi:type="dcterms:W3CDTF">2023-12-01T08:20:00Z</dcterms:created>
  <dcterms:modified xsi:type="dcterms:W3CDTF">2025-03-17T10:49:00Z</dcterms:modified>
</cp:coreProperties>
</file>