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1" w:type="dxa"/>
        <w:tblInd w:w="-17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1E0" w:firstRow="1" w:lastRow="1" w:firstColumn="1" w:lastColumn="1" w:noHBand="0" w:noVBand="0"/>
      </w:tblPr>
      <w:tblGrid>
        <w:gridCol w:w="3545"/>
        <w:gridCol w:w="2693"/>
        <w:gridCol w:w="2126"/>
        <w:gridCol w:w="2237"/>
      </w:tblGrid>
      <w:tr w:rsidR="00AD6F3B" w14:paraId="5C4CA510" w14:textId="77777777" w:rsidTr="00EC1000">
        <w:trPr>
          <w:trHeight w:val="564"/>
        </w:trPr>
        <w:tc>
          <w:tcPr>
            <w:tcW w:w="10601" w:type="dxa"/>
            <w:gridSpan w:val="4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hideMark/>
          </w:tcPr>
          <w:p w14:paraId="446E51AE" w14:textId="77777777" w:rsidR="00AD6F3B" w:rsidRPr="0055799D" w:rsidRDefault="00AD6F3B" w:rsidP="00EC1000">
            <w:pPr>
              <w:spacing w:line="360" w:lineRule="auto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55799D">
              <w:rPr>
                <w:rFonts w:ascii="Calibri" w:hAnsi="Calibri"/>
                <w:b/>
                <w:sz w:val="32"/>
                <w:szCs w:val="32"/>
              </w:rPr>
              <w:t xml:space="preserve">      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    </w:t>
            </w:r>
            <w:r w:rsidRPr="0055799D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           Archeologia e Storia dell’Arte </w:t>
            </w:r>
            <w:proofErr w:type="spellStart"/>
            <w:r>
              <w:rPr>
                <w:rFonts w:ascii="Calibri" w:hAnsi="Calibri"/>
                <w:b/>
                <w:sz w:val="32"/>
                <w:szCs w:val="32"/>
              </w:rPr>
              <w:t>curr</w:t>
            </w:r>
            <w:proofErr w:type="spellEnd"/>
            <w:r>
              <w:rPr>
                <w:rFonts w:ascii="Calibri" w:hAnsi="Calibri"/>
                <w:b/>
                <w:sz w:val="32"/>
                <w:szCs w:val="32"/>
              </w:rPr>
              <w:t>. Storico- Artistico</w:t>
            </w:r>
          </w:p>
          <w:p w14:paraId="57406417" w14:textId="77777777" w:rsidR="00AD6F3B" w:rsidRPr="0055799D" w:rsidRDefault="00AD6F3B" w:rsidP="00EC1000">
            <w:pPr>
              <w:suppressAutoHyphens w:val="0"/>
              <w:spacing w:after="200" w:line="276" w:lineRule="auto"/>
              <w:jc w:val="both"/>
              <w:rPr>
                <w:rFonts w:ascii="Calibri" w:hAnsi="Calibri"/>
                <w:b/>
                <w:bCs/>
              </w:rPr>
            </w:pPr>
            <w:r w:rsidRPr="0055799D">
              <w:rPr>
                <w:rFonts w:ascii="Calibri" w:hAnsi="Calibri"/>
                <w:b/>
              </w:rPr>
              <w:t xml:space="preserve">                                                       </w:t>
            </w:r>
            <w:r>
              <w:rPr>
                <w:rFonts w:ascii="Calibri" w:hAnsi="Calibri"/>
                <w:b/>
              </w:rPr>
              <w:t xml:space="preserve">        </w:t>
            </w:r>
            <w:r w:rsidRPr="0055799D">
              <w:rPr>
                <w:rFonts w:ascii="Calibri" w:hAnsi="Calibri"/>
                <w:b/>
              </w:rPr>
              <w:t xml:space="preserve">     DISCIPLINE A.A.202</w:t>
            </w:r>
            <w:r>
              <w:rPr>
                <w:rFonts w:ascii="Calibri" w:hAnsi="Calibri"/>
                <w:b/>
              </w:rPr>
              <w:t>5</w:t>
            </w:r>
            <w:r w:rsidRPr="0055799D">
              <w:rPr>
                <w:rFonts w:ascii="Calibri" w:hAnsi="Calibri"/>
                <w:b/>
              </w:rPr>
              <w:t>/202</w:t>
            </w:r>
            <w:r>
              <w:rPr>
                <w:rFonts w:ascii="Calibri" w:hAnsi="Calibri"/>
                <w:b/>
              </w:rPr>
              <w:t>6</w:t>
            </w:r>
          </w:p>
        </w:tc>
      </w:tr>
      <w:tr w:rsidR="00AD6F3B" w14:paraId="105E0CBB" w14:textId="77777777" w:rsidTr="00EC1000">
        <w:tc>
          <w:tcPr>
            <w:tcW w:w="35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365476F" w14:textId="77777777" w:rsidR="00AD6F3B" w:rsidRPr="0055799D" w:rsidRDefault="00AD6F3B" w:rsidP="00EC1000">
            <w:pPr>
              <w:spacing w:line="360" w:lineRule="auto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Sessione Invernale</w:t>
            </w: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14:paraId="5F722106" w14:textId="77777777" w:rsidR="00AD6F3B" w:rsidRPr="0055799D" w:rsidRDefault="00AD6F3B" w:rsidP="00EC1000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5799D">
              <w:rPr>
                <w:rFonts w:ascii="Verdana" w:hAnsi="Verdana"/>
                <w:b/>
                <w:sz w:val="28"/>
                <w:szCs w:val="28"/>
              </w:rPr>
              <w:t>I</w:t>
            </w:r>
          </w:p>
          <w:p w14:paraId="3869C9C2" w14:textId="77777777" w:rsidR="00AD6F3B" w:rsidRPr="0055799D" w:rsidRDefault="00AD6F3B" w:rsidP="00EC1000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5799D">
              <w:rPr>
                <w:rFonts w:ascii="Verdana" w:hAnsi="Verdana"/>
                <w:b/>
                <w:sz w:val="28"/>
                <w:szCs w:val="28"/>
              </w:rPr>
              <w:t>APPELLO</w:t>
            </w:r>
          </w:p>
        </w:tc>
        <w:tc>
          <w:tcPr>
            <w:tcW w:w="21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14:paraId="4D6DE481" w14:textId="77777777" w:rsidR="00AD6F3B" w:rsidRPr="0055799D" w:rsidRDefault="00AD6F3B" w:rsidP="00EC1000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  <w:r w:rsidRPr="0055799D">
              <w:rPr>
                <w:rFonts w:ascii="Verdana" w:hAnsi="Verdana"/>
                <w:b/>
                <w:sz w:val="28"/>
                <w:szCs w:val="28"/>
              </w:rPr>
              <w:t xml:space="preserve">      II</w:t>
            </w:r>
          </w:p>
          <w:p w14:paraId="0BE3F837" w14:textId="77777777" w:rsidR="00AD6F3B" w:rsidRPr="0055799D" w:rsidRDefault="00AD6F3B" w:rsidP="00EC1000">
            <w:pPr>
              <w:spacing w:line="360" w:lineRule="auto"/>
              <w:rPr>
                <w:rFonts w:ascii="Verdana" w:hAnsi="Verdana"/>
                <w:b/>
                <w:sz w:val="28"/>
                <w:szCs w:val="28"/>
                <w:highlight w:val="yellow"/>
              </w:rPr>
            </w:pPr>
            <w:r w:rsidRPr="0055799D">
              <w:rPr>
                <w:rFonts w:ascii="Verdana" w:hAnsi="Verdana"/>
                <w:b/>
                <w:sz w:val="28"/>
                <w:szCs w:val="28"/>
              </w:rPr>
              <w:t xml:space="preserve"> APPELLO</w:t>
            </w:r>
          </w:p>
        </w:tc>
        <w:tc>
          <w:tcPr>
            <w:tcW w:w="22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14:paraId="43B6172B" w14:textId="77777777" w:rsidR="00AD6F3B" w:rsidRPr="0055799D" w:rsidRDefault="00AD6F3B" w:rsidP="00EC1000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55799D">
              <w:rPr>
                <w:rFonts w:ascii="Verdana" w:hAnsi="Verdana"/>
                <w:b/>
                <w:sz w:val="28"/>
                <w:szCs w:val="28"/>
              </w:rPr>
              <w:t>III</w:t>
            </w:r>
          </w:p>
          <w:p w14:paraId="3BA3A782" w14:textId="77777777" w:rsidR="00AD6F3B" w:rsidRPr="0055799D" w:rsidRDefault="00AD6F3B" w:rsidP="00EC1000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highlight w:val="yellow"/>
              </w:rPr>
            </w:pPr>
            <w:r w:rsidRPr="0055799D">
              <w:rPr>
                <w:rFonts w:ascii="Verdana" w:hAnsi="Verdana"/>
                <w:b/>
                <w:sz w:val="28"/>
                <w:szCs w:val="28"/>
              </w:rPr>
              <w:t>APPELLO</w:t>
            </w:r>
          </w:p>
        </w:tc>
      </w:tr>
      <w:tr w:rsidR="00AD6F3B" w14:paraId="37F1243B" w14:textId="77777777" w:rsidTr="00EC1000">
        <w:trPr>
          <w:trHeight w:val="648"/>
        </w:trPr>
        <w:tc>
          <w:tcPr>
            <w:tcW w:w="35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31B27FF" w14:textId="77777777" w:rsidR="00AD6F3B" w:rsidRDefault="00AD6F3B" w:rsidP="00EC1000">
            <w:pPr>
              <w:snapToGrid w:val="0"/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Antropologia Culturale</w:t>
            </w: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3DA0EBE" w14:textId="77777777" w:rsidR="00AD6F3B" w:rsidRPr="0055799D" w:rsidRDefault="00AD6F3B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13/01</w:t>
            </w:r>
          </w:p>
        </w:tc>
        <w:tc>
          <w:tcPr>
            <w:tcW w:w="21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F747634" w14:textId="77777777" w:rsidR="00AD6F3B" w:rsidRPr="0055799D" w:rsidRDefault="00AD6F3B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27/01</w:t>
            </w:r>
          </w:p>
        </w:tc>
        <w:tc>
          <w:tcPr>
            <w:tcW w:w="22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1E777F0" w14:textId="77777777" w:rsidR="00AD6F3B" w:rsidRPr="0055799D" w:rsidRDefault="00AD6F3B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10/02</w:t>
            </w:r>
          </w:p>
        </w:tc>
      </w:tr>
      <w:tr w:rsidR="00AD6F3B" w14:paraId="093AC0B7" w14:textId="77777777" w:rsidTr="00EC1000">
        <w:trPr>
          <w:trHeight w:val="648"/>
        </w:trPr>
        <w:tc>
          <w:tcPr>
            <w:tcW w:w="35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907B071" w14:textId="77777777" w:rsidR="00AD6F3B" w:rsidRDefault="00AD6F3B" w:rsidP="00EC1000">
            <w:pPr>
              <w:snapToGrid w:val="0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 xml:space="preserve">          C.I Storia MEDIEVALE</w:t>
            </w:r>
          </w:p>
          <w:p w14:paraId="7708C40D" w14:textId="77777777" w:rsidR="00AD6F3B" w:rsidRDefault="00AD6F3B" w:rsidP="00EC1000">
            <w:pPr>
              <w:snapToGrid w:val="0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 xml:space="preserve">          Mod. A Storia Bizantina</w:t>
            </w: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656213B" w14:textId="77777777" w:rsidR="00AD6F3B" w:rsidRDefault="00AD6F3B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15/01</w:t>
            </w:r>
          </w:p>
        </w:tc>
        <w:tc>
          <w:tcPr>
            <w:tcW w:w="21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145ADAC" w14:textId="77777777" w:rsidR="00AD6F3B" w:rsidRDefault="00AD6F3B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29/01</w:t>
            </w:r>
          </w:p>
        </w:tc>
        <w:tc>
          <w:tcPr>
            <w:tcW w:w="22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9248622" w14:textId="77777777" w:rsidR="00AD6F3B" w:rsidRDefault="00AD6F3B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12/02</w:t>
            </w:r>
          </w:p>
        </w:tc>
      </w:tr>
      <w:tr w:rsidR="00AD6F3B" w14:paraId="0C928323" w14:textId="77777777" w:rsidTr="00EC1000">
        <w:trPr>
          <w:trHeight w:val="648"/>
        </w:trPr>
        <w:tc>
          <w:tcPr>
            <w:tcW w:w="35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DFFD16C" w14:textId="77777777" w:rsidR="00AD6F3B" w:rsidRDefault="00AD6F3B" w:rsidP="00EC1000">
            <w:pPr>
              <w:snapToGrid w:val="0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 xml:space="preserve">           Letteratura Italiana</w:t>
            </w: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A11E4C4" w14:textId="77777777" w:rsidR="00AD6F3B" w:rsidRDefault="00AD6F3B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16/01</w:t>
            </w:r>
          </w:p>
        </w:tc>
        <w:tc>
          <w:tcPr>
            <w:tcW w:w="21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B820673" w14:textId="77777777" w:rsidR="00AD6F3B" w:rsidRDefault="00AD6F3B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30/01</w:t>
            </w:r>
          </w:p>
        </w:tc>
        <w:tc>
          <w:tcPr>
            <w:tcW w:w="22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63E3C0D" w14:textId="77777777" w:rsidR="00AD6F3B" w:rsidRDefault="00AD6F3B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13/02</w:t>
            </w:r>
          </w:p>
        </w:tc>
      </w:tr>
      <w:tr w:rsidR="00AD6F3B" w14:paraId="77049D1D" w14:textId="77777777" w:rsidTr="00EC1000">
        <w:trPr>
          <w:trHeight w:val="648"/>
        </w:trPr>
        <w:tc>
          <w:tcPr>
            <w:tcW w:w="35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BBD82F8" w14:textId="77777777" w:rsidR="00AD6F3B" w:rsidRDefault="00AD6F3B" w:rsidP="00EC1000">
            <w:pPr>
              <w:snapToGrid w:val="0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 xml:space="preserve">         Storia dell’Arte Classica</w:t>
            </w: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0565934" w14:textId="77777777" w:rsidR="00AD6F3B" w:rsidRDefault="00AD6F3B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13/01</w:t>
            </w:r>
          </w:p>
        </w:tc>
        <w:tc>
          <w:tcPr>
            <w:tcW w:w="21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BA91C7E" w14:textId="77777777" w:rsidR="00AD6F3B" w:rsidRDefault="00AD6F3B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28/01</w:t>
            </w:r>
          </w:p>
        </w:tc>
        <w:tc>
          <w:tcPr>
            <w:tcW w:w="22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1B71099" w14:textId="77777777" w:rsidR="00AD6F3B" w:rsidRDefault="00AD6F3B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11/02</w:t>
            </w:r>
          </w:p>
        </w:tc>
      </w:tr>
      <w:tr w:rsidR="00AD6F3B" w14:paraId="3561200D" w14:textId="77777777" w:rsidTr="00EC1000">
        <w:trPr>
          <w:trHeight w:val="648"/>
        </w:trPr>
        <w:tc>
          <w:tcPr>
            <w:tcW w:w="35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70C5215" w14:textId="77777777" w:rsidR="00AD6F3B" w:rsidRDefault="00AD6F3B" w:rsidP="00EC1000">
            <w:pPr>
              <w:snapToGrid w:val="0"/>
              <w:rPr>
                <w:rFonts w:ascii="Calibri" w:hAnsi="Calibri" w:cs="Calibri"/>
                <w:b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B0F0"/>
                <w:sz w:val="22"/>
                <w:szCs w:val="22"/>
              </w:rPr>
              <w:t>C.I. Storia e cultura di Roma Antica</w:t>
            </w:r>
          </w:p>
          <w:p w14:paraId="7EB59C82" w14:textId="77777777" w:rsidR="00AD6F3B" w:rsidRPr="00B01CDC" w:rsidRDefault="00AD6F3B" w:rsidP="00EC1000">
            <w:pPr>
              <w:snapToGrid w:val="0"/>
              <w:rPr>
                <w:rFonts w:ascii="Calibri" w:hAnsi="Calibri" w:cs="Calibri"/>
                <w:b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B0F0"/>
                <w:sz w:val="22"/>
                <w:szCs w:val="22"/>
              </w:rPr>
              <w:t>Mod. B Civiltà Letteraria Latina</w:t>
            </w:r>
          </w:p>
        </w:tc>
        <w:tc>
          <w:tcPr>
            <w:tcW w:w="26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8421FDD" w14:textId="77777777" w:rsidR="00AD6F3B" w:rsidRDefault="00AD6F3B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15/01</w:t>
            </w:r>
          </w:p>
        </w:tc>
        <w:tc>
          <w:tcPr>
            <w:tcW w:w="21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BCD25D8" w14:textId="77777777" w:rsidR="00AD6F3B" w:rsidRDefault="00AD6F3B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29/01</w:t>
            </w:r>
          </w:p>
        </w:tc>
        <w:tc>
          <w:tcPr>
            <w:tcW w:w="22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831B106" w14:textId="77777777" w:rsidR="00AD6F3B" w:rsidRDefault="00AD6F3B" w:rsidP="00EC1000">
            <w:pPr>
              <w:jc w:val="center"/>
              <w:rPr>
                <w:rFonts w:ascii="Calibri" w:hAnsi="Calibri" w:cs="Calibri"/>
                <w:b/>
                <w:color w:val="00B0F0"/>
              </w:rPr>
            </w:pPr>
            <w:r>
              <w:rPr>
                <w:rFonts w:ascii="Calibri" w:hAnsi="Calibri" w:cs="Calibri"/>
                <w:b/>
                <w:color w:val="00B0F0"/>
              </w:rPr>
              <w:t>12/02</w:t>
            </w:r>
          </w:p>
        </w:tc>
      </w:tr>
    </w:tbl>
    <w:p w14:paraId="6A1769A3" w14:textId="77777777" w:rsidR="00AD6F3B" w:rsidRDefault="00AD6F3B" w:rsidP="00AD6F3B"/>
    <w:p w14:paraId="256E833E" w14:textId="77777777" w:rsidR="00E23137" w:rsidRDefault="00E23137"/>
    <w:sectPr w:rsidR="00E231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37"/>
    <w:rsid w:val="0066170D"/>
    <w:rsid w:val="00AD6F3B"/>
    <w:rsid w:val="00E2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944D"/>
  <w15:chartTrackingRefBased/>
  <w15:docId w15:val="{BE3043B2-AD5D-4DC8-BD76-6169AAA3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6F3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313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313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313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313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313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3137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3137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3137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3137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3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3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31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31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31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31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31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31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313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23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313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3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313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31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313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231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3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31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31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>Universita' degli Studi di Messina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Agnello</dc:creator>
  <cp:keywords/>
  <dc:description/>
  <cp:lastModifiedBy>Patrizia Agnello</cp:lastModifiedBy>
  <cp:revision>2</cp:revision>
  <dcterms:created xsi:type="dcterms:W3CDTF">2025-09-03T07:39:00Z</dcterms:created>
  <dcterms:modified xsi:type="dcterms:W3CDTF">2025-09-03T07:39:00Z</dcterms:modified>
</cp:coreProperties>
</file>